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DDDD1">
      <w:pPr>
        <w:keepNext w:val="0"/>
        <w:keepLines w:val="0"/>
        <w:pageBreakBefore w:val="0"/>
        <w:widowControl w:val="0"/>
        <w:suppressLineNumbers w:val="0"/>
        <w:shd w:val="clear" w:color="auto" w:fill="auto"/>
        <w:kinsoku/>
        <w:wordWrap/>
        <w:overflowPunct/>
        <w:topLinePunct w:val="0"/>
        <w:autoSpaceDE/>
        <w:autoSpaceDN/>
        <w:bidi w:val="0"/>
        <w:spacing w:before="0" w:beforeAutospacing="0" w:after="0" w:afterAutospacing="0" w:line="600" w:lineRule="exact"/>
        <w:ind w:left="0" w:right="0"/>
        <w:jc w:val="both"/>
        <w:textAlignment w:val="auto"/>
        <w:rPr>
          <w:rFonts w:hint="default" w:ascii="Times New Roman" w:hAnsi="Times New Roman" w:eastAsia="方正黑体_GBK" w:cs="Times New Roman"/>
          <w:color w:val="auto"/>
          <w:spacing w:val="-3"/>
          <w:kern w:val="0"/>
          <w:sz w:val="32"/>
          <w:szCs w:val="32"/>
          <w:lang w:val="en-US" w:eastAsia="zh-CN" w:bidi="ar-SA"/>
        </w:rPr>
      </w:pPr>
      <w:bookmarkStart w:id="0" w:name="_GoBack"/>
      <w:bookmarkEnd w:id="0"/>
      <w:r>
        <w:rPr>
          <w:rFonts w:hint="eastAsia" w:ascii="黑体" w:hAnsi="黑体" w:eastAsia="黑体" w:cs="黑体"/>
          <w:color w:val="auto"/>
          <w:spacing w:val="-3"/>
          <w:kern w:val="0"/>
          <w:sz w:val="32"/>
          <w:szCs w:val="32"/>
          <w:lang w:val="en-US" w:eastAsia="zh-CN" w:bidi="ar-SA"/>
        </w:rPr>
        <w:t>附件</w:t>
      </w:r>
      <w:r>
        <w:rPr>
          <w:rFonts w:hint="eastAsia" w:ascii="Times New Roman" w:hAnsi="Times New Roman" w:eastAsia="方正黑体_GBK" w:cs="Times New Roman"/>
          <w:color w:val="auto"/>
          <w:spacing w:val="-3"/>
          <w:kern w:val="0"/>
          <w:sz w:val="32"/>
          <w:szCs w:val="32"/>
          <w:lang w:val="en-US" w:eastAsia="zh-CN" w:bidi="ar-SA"/>
        </w:rPr>
        <w:t>4</w:t>
      </w:r>
    </w:p>
    <w:p w14:paraId="0B0F2074">
      <w:pPr>
        <w:overflowPunct w:val="0"/>
        <w:topLinePunct/>
        <w:spacing w:line="240" w:lineRule="auto"/>
        <w:jc w:val="both"/>
        <w:rPr>
          <w:rFonts w:hint="default" w:ascii="Times New Roman" w:hAnsi="Times New Roman" w:eastAsia="方正小标宋_GBK" w:cs="Times New Roman"/>
          <w:color w:val="auto"/>
          <w:spacing w:val="57"/>
          <w:sz w:val="44"/>
          <w:szCs w:val="44"/>
        </w:rPr>
      </w:pPr>
    </w:p>
    <w:p w14:paraId="4D57E7E7">
      <w:pPr>
        <w:overflowPunct w:val="0"/>
        <w:topLinePunct/>
        <w:spacing w:line="240" w:lineRule="auto"/>
        <w:jc w:val="both"/>
        <w:rPr>
          <w:rFonts w:hint="default" w:ascii="Times New Roman" w:hAnsi="Times New Roman" w:eastAsia="方正小标宋_GBK" w:cs="Times New Roman"/>
          <w:color w:val="auto"/>
          <w:spacing w:val="57"/>
          <w:sz w:val="44"/>
          <w:szCs w:val="44"/>
          <w:lang w:val="en-US" w:eastAsia="zh-CN"/>
        </w:rPr>
      </w:pPr>
    </w:p>
    <w:p w14:paraId="1472D1F6">
      <w:pPr>
        <w:overflowPunct w:val="0"/>
        <w:topLinePunct/>
        <w:spacing w:line="240" w:lineRule="auto"/>
        <w:jc w:val="center"/>
        <w:rPr>
          <w:rFonts w:hint="eastAsia" w:ascii="方正小标宋简体" w:hAnsi="方正小标宋简体" w:eastAsia="方正小标宋简体" w:cs="方正小标宋简体"/>
          <w:color w:val="auto"/>
          <w:spacing w:val="-3"/>
          <w:sz w:val="56"/>
          <w:szCs w:val="44"/>
          <w:lang w:eastAsia="zh-CN"/>
        </w:rPr>
      </w:pPr>
      <w:r>
        <w:rPr>
          <w:rFonts w:hint="eastAsia" w:ascii="方正小标宋简体" w:hAnsi="方正小标宋简体" w:eastAsia="方正小标宋简体" w:cs="方正小标宋简体"/>
          <w:color w:val="auto"/>
          <w:spacing w:val="-3"/>
          <w:sz w:val="56"/>
          <w:szCs w:val="44"/>
          <w:lang w:eastAsia="zh-CN"/>
        </w:rPr>
        <w:t>云南省</w:t>
      </w:r>
      <w:r>
        <w:rPr>
          <w:rFonts w:hint="eastAsia" w:ascii="方正小标宋简体" w:hAnsi="方正小标宋简体" w:eastAsia="方正小标宋简体" w:cs="方正小标宋简体"/>
          <w:color w:val="auto"/>
          <w:spacing w:val="-3"/>
          <w:sz w:val="56"/>
          <w:szCs w:val="44"/>
          <w:lang w:val="en-US" w:eastAsia="zh-CN"/>
        </w:rPr>
        <w:t>关心下一代工作</w:t>
      </w:r>
      <w:r>
        <w:rPr>
          <w:rFonts w:hint="eastAsia" w:ascii="方正小标宋简体" w:hAnsi="方正小标宋简体" w:eastAsia="方正小标宋简体" w:cs="方正小标宋简体"/>
          <w:color w:val="auto"/>
          <w:spacing w:val="-3"/>
          <w:sz w:val="56"/>
          <w:szCs w:val="44"/>
        </w:rPr>
        <w:t>先进集体</w:t>
      </w:r>
    </w:p>
    <w:p w14:paraId="56711298">
      <w:pPr>
        <w:overflowPunct w:val="0"/>
        <w:topLinePunct/>
        <w:spacing w:line="240" w:lineRule="auto"/>
        <w:jc w:val="center"/>
        <w:rPr>
          <w:rFonts w:hint="eastAsia" w:ascii="方正小标宋简体" w:hAnsi="方正小标宋简体" w:eastAsia="方正小标宋简体" w:cs="方正小标宋简体"/>
          <w:color w:val="auto"/>
          <w:spacing w:val="-3"/>
          <w:sz w:val="56"/>
          <w:szCs w:val="44"/>
        </w:rPr>
      </w:pPr>
      <w:r>
        <w:rPr>
          <w:rFonts w:hint="eastAsia" w:ascii="方正小标宋简体" w:hAnsi="方正小标宋简体" w:eastAsia="方正小标宋简体" w:cs="方正小标宋简体"/>
          <w:color w:val="auto"/>
          <w:spacing w:val="-3"/>
          <w:sz w:val="56"/>
          <w:szCs w:val="44"/>
        </w:rPr>
        <w:t>推 荐 审 批 表</w:t>
      </w:r>
    </w:p>
    <w:p w14:paraId="61DD2A98">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方正仿宋_GBK" w:cs="Times New Roman"/>
          <w:color w:val="auto"/>
          <w:spacing w:val="-3"/>
          <w:sz w:val="24"/>
          <w:szCs w:val="32"/>
        </w:rPr>
      </w:pPr>
    </w:p>
    <w:p w14:paraId="004D5356">
      <w:pPr>
        <w:keepNext w:val="0"/>
        <w:keepLines w:val="0"/>
        <w:pageBreakBefore w:val="0"/>
        <w:widowControl w:val="0"/>
        <w:kinsoku/>
        <w:wordWrap/>
        <w:overflowPunct w:val="0"/>
        <w:topLinePunct/>
        <w:autoSpaceDE/>
        <w:autoSpaceDN/>
        <w:bidi w:val="0"/>
        <w:adjustRightInd/>
        <w:snapToGrid/>
        <w:spacing w:line="600" w:lineRule="exact"/>
        <w:jc w:val="center"/>
        <w:textAlignment w:val="auto"/>
        <w:rPr>
          <w:rFonts w:hint="eastAsia" w:ascii="楷体_GB2312" w:hAnsi="楷体_GB2312" w:eastAsia="楷体_GB2312" w:cs="楷体_GB2312"/>
          <w:color w:val="auto"/>
          <w:spacing w:val="-3"/>
          <w:sz w:val="36"/>
          <w:szCs w:val="36"/>
          <w:lang w:eastAsia="zh-CN"/>
        </w:rPr>
      </w:pPr>
      <w:r>
        <w:rPr>
          <w:rFonts w:hint="eastAsia" w:ascii="楷体_GB2312" w:hAnsi="楷体_GB2312" w:eastAsia="楷体_GB2312" w:cs="楷体_GB2312"/>
          <w:color w:val="auto"/>
          <w:spacing w:val="-3"/>
          <w:sz w:val="36"/>
          <w:szCs w:val="36"/>
          <w:lang w:eastAsia="zh-CN"/>
        </w:rPr>
        <w:t>州（市）</w:t>
      </w:r>
    </w:p>
    <w:p w14:paraId="148971BF">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方正仿宋_GBK" w:cs="Times New Roman"/>
          <w:color w:val="auto"/>
          <w:spacing w:val="-3"/>
          <w:sz w:val="24"/>
          <w:szCs w:val="32"/>
        </w:rPr>
      </w:pPr>
    </w:p>
    <w:p w14:paraId="36752CD4">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方正仿宋_GBK" w:cs="Times New Roman"/>
          <w:color w:val="auto"/>
          <w:spacing w:val="-3"/>
          <w:sz w:val="24"/>
          <w:szCs w:val="32"/>
        </w:rPr>
      </w:pPr>
    </w:p>
    <w:p w14:paraId="6D671F40">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48A71D21">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705D761B">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1DF823C8">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251393A3">
      <w:pPr>
        <w:keepNext w:val="0"/>
        <w:keepLines w:val="0"/>
        <w:pageBreakBefore w:val="0"/>
        <w:widowControl w:val="0"/>
        <w:kinsoku/>
        <w:wordWrap/>
        <w:overflowPunct w:val="0"/>
        <w:topLinePunct/>
        <w:autoSpaceDE/>
        <w:autoSpaceDN/>
        <w:bidi w:val="0"/>
        <w:adjustRightInd/>
        <w:snapToGrid/>
        <w:spacing w:line="600" w:lineRule="exact"/>
        <w:jc w:val="both"/>
        <w:textAlignment w:val="auto"/>
        <w:rPr>
          <w:rFonts w:hint="default" w:ascii="Times New Roman" w:hAnsi="Times New Roman" w:eastAsia="华文中宋" w:cs="Times New Roman"/>
          <w:color w:val="auto"/>
          <w:spacing w:val="-3"/>
          <w:sz w:val="32"/>
          <w:szCs w:val="32"/>
        </w:rPr>
      </w:pPr>
    </w:p>
    <w:p w14:paraId="5BA158FC">
      <w:pPr>
        <w:keepNext w:val="0"/>
        <w:keepLines w:val="0"/>
        <w:pageBreakBefore w:val="0"/>
        <w:widowControl w:val="0"/>
        <w:kinsoku/>
        <w:wordWrap/>
        <w:overflowPunct w:val="0"/>
        <w:topLinePunct/>
        <w:autoSpaceDE/>
        <w:autoSpaceDN/>
        <w:bidi w:val="0"/>
        <w:adjustRightInd/>
        <w:snapToGrid/>
        <w:spacing w:line="1000" w:lineRule="exact"/>
        <w:ind w:firstLine="720" w:firstLineChars="200"/>
        <w:jc w:val="left"/>
        <w:textAlignment w:val="auto"/>
        <w:rPr>
          <w:rFonts w:hint="eastAsia" w:ascii="仿宋_GB2312" w:hAnsi="仿宋_GB2312" w:eastAsia="仿宋_GB2312" w:cs="仿宋_GB2312"/>
          <w:color w:val="auto"/>
          <w:spacing w:val="0"/>
          <w:w w:val="100"/>
          <w:sz w:val="36"/>
          <w:szCs w:val="36"/>
          <w:u w:val="single"/>
        </w:rPr>
      </w:pPr>
      <w:r>
        <w:rPr>
          <w:rFonts w:hint="eastAsia" w:ascii="仿宋_GB2312" w:hAnsi="仿宋_GB2312" w:eastAsia="仿宋_GB2312" w:cs="仿宋_GB2312"/>
          <w:color w:val="auto"/>
          <w:spacing w:val="0"/>
          <w:w w:val="100"/>
          <w:sz w:val="36"/>
          <w:szCs w:val="36"/>
        </w:rPr>
        <w:t>集</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体</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名</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称：</w:t>
      </w:r>
      <w:r>
        <w:rPr>
          <w:rFonts w:hint="eastAsia" w:ascii="仿宋_GB2312" w:hAnsi="仿宋_GB2312" w:eastAsia="仿宋_GB2312" w:cs="仿宋_GB2312"/>
          <w:color w:val="auto"/>
          <w:spacing w:val="0"/>
          <w:w w:val="100"/>
          <w:sz w:val="36"/>
          <w:szCs w:val="36"/>
          <w:u w:val="single"/>
        </w:rPr>
        <w:t xml:space="preserve">         </w:t>
      </w:r>
      <w:r>
        <w:rPr>
          <w:rFonts w:hint="eastAsia" w:ascii="仿宋_GB2312" w:hAnsi="仿宋_GB2312" w:eastAsia="仿宋_GB2312" w:cs="仿宋_GB2312"/>
          <w:color w:val="auto"/>
          <w:spacing w:val="0"/>
          <w:w w:val="100"/>
          <w:sz w:val="36"/>
          <w:szCs w:val="36"/>
          <w:u w:val="single"/>
          <w:lang w:val="en-US" w:eastAsia="zh-CN"/>
        </w:rPr>
        <w:t xml:space="preserve">    </w:t>
      </w:r>
      <w:r>
        <w:rPr>
          <w:rFonts w:hint="eastAsia" w:ascii="仿宋_GB2312" w:hAnsi="仿宋_GB2312" w:eastAsia="仿宋_GB2312" w:cs="仿宋_GB2312"/>
          <w:color w:val="auto"/>
          <w:spacing w:val="0"/>
          <w:w w:val="100"/>
          <w:sz w:val="36"/>
          <w:szCs w:val="36"/>
          <w:u w:val="single"/>
        </w:rPr>
        <w:t xml:space="preserve">             </w:t>
      </w:r>
    </w:p>
    <w:p w14:paraId="7E46E454">
      <w:pPr>
        <w:keepNext w:val="0"/>
        <w:keepLines w:val="0"/>
        <w:pageBreakBefore w:val="0"/>
        <w:widowControl w:val="0"/>
        <w:kinsoku/>
        <w:wordWrap/>
        <w:overflowPunct w:val="0"/>
        <w:topLinePunct/>
        <w:autoSpaceDE/>
        <w:autoSpaceDN/>
        <w:bidi w:val="0"/>
        <w:adjustRightInd/>
        <w:snapToGrid/>
        <w:spacing w:line="1000" w:lineRule="exact"/>
        <w:ind w:firstLine="720" w:firstLineChars="200"/>
        <w:jc w:val="left"/>
        <w:textAlignment w:val="auto"/>
        <w:rPr>
          <w:rFonts w:hint="eastAsia" w:ascii="仿宋_GB2312" w:hAnsi="仿宋_GB2312" w:eastAsia="仿宋_GB2312" w:cs="仿宋_GB2312"/>
          <w:color w:val="auto"/>
          <w:spacing w:val="0"/>
          <w:w w:val="100"/>
          <w:sz w:val="36"/>
          <w:szCs w:val="36"/>
          <w:u w:val="single"/>
        </w:rPr>
      </w:pPr>
      <w:r>
        <w:rPr>
          <w:rFonts w:hint="eastAsia" w:ascii="仿宋_GB2312" w:hAnsi="仿宋_GB2312" w:eastAsia="仿宋_GB2312" w:cs="仿宋_GB2312"/>
          <w:color w:val="auto"/>
          <w:spacing w:val="0"/>
          <w:w w:val="100"/>
          <w:sz w:val="36"/>
          <w:szCs w:val="36"/>
        </w:rPr>
        <w:t>呈</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报</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单</w:t>
      </w:r>
      <w:r>
        <w:rPr>
          <w:rFonts w:hint="eastAsia" w:ascii="仿宋_GB2312" w:hAnsi="仿宋_GB2312" w:eastAsia="仿宋_GB2312" w:cs="仿宋_GB2312"/>
          <w:color w:val="auto"/>
          <w:spacing w:val="0"/>
          <w:w w:val="100"/>
          <w:sz w:val="36"/>
          <w:szCs w:val="36"/>
          <w:lang w:val="en-US" w:eastAsia="zh-CN"/>
        </w:rPr>
        <w:t xml:space="preserve"> </w:t>
      </w:r>
      <w:r>
        <w:rPr>
          <w:rFonts w:hint="eastAsia" w:ascii="仿宋_GB2312" w:hAnsi="仿宋_GB2312" w:eastAsia="仿宋_GB2312" w:cs="仿宋_GB2312"/>
          <w:color w:val="auto"/>
          <w:spacing w:val="0"/>
          <w:w w:val="100"/>
          <w:sz w:val="36"/>
          <w:szCs w:val="36"/>
        </w:rPr>
        <w:t>位：</w:t>
      </w:r>
      <w:r>
        <w:rPr>
          <w:rFonts w:hint="eastAsia" w:ascii="仿宋_GB2312" w:hAnsi="仿宋_GB2312" w:eastAsia="仿宋_GB2312" w:cs="仿宋_GB2312"/>
          <w:color w:val="auto"/>
          <w:spacing w:val="0"/>
          <w:w w:val="100"/>
          <w:sz w:val="36"/>
          <w:szCs w:val="36"/>
          <w:u w:val="single"/>
        </w:rPr>
        <w:t xml:space="preserve">         </w:t>
      </w:r>
      <w:r>
        <w:rPr>
          <w:rFonts w:hint="eastAsia" w:ascii="仿宋_GB2312" w:hAnsi="仿宋_GB2312" w:eastAsia="仿宋_GB2312" w:cs="仿宋_GB2312"/>
          <w:color w:val="auto"/>
          <w:spacing w:val="0"/>
          <w:w w:val="100"/>
          <w:sz w:val="36"/>
          <w:szCs w:val="36"/>
          <w:u w:val="single"/>
          <w:lang w:val="en-US" w:eastAsia="zh-CN"/>
        </w:rPr>
        <w:t xml:space="preserve">    </w:t>
      </w:r>
      <w:r>
        <w:rPr>
          <w:rFonts w:hint="eastAsia" w:ascii="仿宋_GB2312" w:hAnsi="仿宋_GB2312" w:eastAsia="仿宋_GB2312" w:cs="仿宋_GB2312"/>
          <w:color w:val="auto"/>
          <w:spacing w:val="0"/>
          <w:w w:val="100"/>
          <w:sz w:val="36"/>
          <w:szCs w:val="36"/>
          <w:u w:val="single"/>
        </w:rPr>
        <w:t xml:space="preserve">             </w:t>
      </w:r>
    </w:p>
    <w:p w14:paraId="1D42C076">
      <w:pPr>
        <w:keepNext w:val="0"/>
        <w:keepLines w:val="0"/>
        <w:pageBreakBefore w:val="0"/>
        <w:widowControl w:val="0"/>
        <w:kinsoku/>
        <w:wordWrap/>
        <w:overflowPunct w:val="0"/>
        <w:topLinePunct/>
        <w:autoSpaceDE/>
        <w:autoSpaceDN/>
        <w:bidi w:val="0"/>
        <w:adjustRightInd/>
        <w:snapToGrid/>
        <w:spacing w:line="1000" w:lineRule="exact"/>
        <w:ind w:firstLine="720" w:firstLineChars="200"/>
        <w:jc w:val="left"/>
        <w:textAlignment w:val="auto"/>
        <w:rPr>
          <w:rFonts w:hint="eastAsia" w:ascii="仿宋_GB2312" w:hAnsi="仿宋_GB2312" w:eastAsia="仿宋_GB2312" w:cs="仿宋_GB2312"/>
          <w:color w:val="auto"/>
          <w:spacing w:val="0"/>
          <w:w w:val="100"/>
          <w:sz w:val="36"/>
          <w:szCs w:val="32"/>
        </w:rPr>
      </w:pPr>
      <w:r>
        <w:rPr>
          <w:rFonts w:hint="eastAsia" w:ascii="仿宋_GB2312" w:hAnsi="仿宋_GB2312" w:eastAsia="仿宋_GB2312" w:cs="仿宋_GB2312"/>
          <w:color w:val="auto"/>
          <w:spacing w:val="0"/>
          <w:w w:val="100"/>
          <w:sz w:val="36"/>
          <w:szCs w:val="36"/>
        </w:rPr>
        <w:t>填 报 时 间：</w:t>
      </w:r>
      <w:r>
        <w:rPr>
          <w:rFonts w:hint="eastAsia" w:ascii="仿宋_GB2312" w:hAnsi="仿宋_GB2312" w:eastAsia="仿宋_GB2312" w:cs="仿宋_GB2312"/>
          <w:color w:val="auto"/>
          <w:spacing w:val="0"/>
          <w:w w:val="100"/>
          <w:sz w:val="36"/>
          <w:szCs w:val="32"/>
        </w:rPr>
        <w:t xml:space="preserve">    </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年</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月</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日</w:t>
      </w:r>
    </w:p>
    <w:p w14:paraId="72443D6A">
      <w:pPr>
        <w:pStyle w:val="13"/>
        <w:rPr>
          <w:rFonts w:hint="eastAsia"/>
        </w:rPr>
      </w:pPr>
    </w:p>
    <w:tbl>
      <w:tblPr>
        <w:tblStyle w:val="10"/>
        <w:tblpPr w:leftFromText="180" w:rightFromText="180" w:vertAnchor="text" w:horzAnchor="page" w:tblpX="1297" w:tblpY="118"/>
        <w:tblOverlap w:val="never"/>
        <w:tblW w:w="9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
        <w:gridCol w:w="1196"/>
        <w:gridCol w:w="447"/>
        <w:gridCol w:w="2689"/>
        <w:gridCol w:w="405"/>
        <w:gridCol w:w="2016"/>
        <w:gridCol w:w="268"/>
        <w:gridCol w:w="2672"/>
        <w:gridCol w:w="18"/>
      </w:tblGrid>
      <w:tr w14:paraId="4838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Pr>
        <w:tc>
          <w:tcPr>
            <w:tcW w:w="1247" w:type="dxa"/>
            <w:gridSpan w:val="2"/>
            <w:noWrap w:val="0"/>
            <w:vAlign w:val="center"/>
          </w:tcPr>
          <w:p w14:paraId="0C1864B6">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 位        名 称</w:t>
            </w:r>
          </w:p>
        </w:tc>
        <w:tc>
          <w:tcPr>
            <w:tcW w:w="3541" w:type="dxa"/>
            <w:gridSpan w:val="3"/>
            <w:noWrap w:val="0"/>
            <w:vAlign w:val="center"/>
          </w:tcPr>
          <w:p w14:paraId="590BB63B">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c>
          <w:tcPr>
            <w:tcW w:w="2016" w:type="dxa"/>
            <w:noWrap w:val="0"/>
            <w:vAlign w:val="center"/>
          </w:tcPr>
          <w:p w14:paraId="3FD1E062">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所在</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州</w:t>
            </w:r>
            <w:r>
              <w:rPr>
                <w:rFonts w:hint="default" w:ascii="Times New Roman" w:hAnsi="Times New Roman" w:eastAsia="仿宋_GB2312" w:cs="Times New Roman"/>
                <w:sz w:val="32"/>
                <w:szCs w:val="32"/>
              </w:rPr>
              <w:t>、市</w:t>
            </w:r>
            <w:r>
              <w:rPr>
                <w:rFonts w:hint="eastAsia" w:ascii="Times New Roman" w:hAnsi="Times New Roman" w:eastAsia="仿宋_GB2312" w:cs="Times New Roman"/>
                <w:sz w:val="32"/>
                <w:szCs w:val="32"/>
                <w:lang w:eastAsia="zh-CN"/>
              </w:rPr>
              <w:t>）</w:t>
            </w:r>
          </w:p>
          <w:p w14:paraId="0FEBB558">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或系统</w:t>
            </w:r>
          </w:p>
        </w:tc>
        <w:tc>
          <w:tcPr>
            <w:tcW w:w="2940" w:type="dxa"/>
            <w:gridSpan w:val="2"/>
            <w:noWrap w:val="0"/>
            <w:vAlign w:val="center"/>
          </w:tcPr>
          <w:p w14:paraId="3E30C5C5">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r>
      <w:tr w14:paraId="5930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Pr>
        <w:tc>
          <w:tcPr>
            <w:tcW w:w="1247" w:type="dxa"/>
            <w:gridSpan w:val="2"/>
            <w:noWrap w:val="0"/>
            <w:vAlign w:val="center"/>
          </w:tcPr>
          <w:p w14:paraId="08CA2681">
            <w:pPr>
              <w:pStyle w:val="2"/>
              <w:spacing w:line="5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负责人</w:t>
            </w:r>
          </w:p>
        </w:tc>
        <w:tc>
          <w:tcPr>
            <w:tcW w:w="3541" w:type="dxa"/>
            <w:gridSpan w:val="3"/>
            <w:noWrap w:val="0"/>
            <w:vAlign w:val="center"/>
          </w:tcPr>
          <w:p w14:paraId="7C8327AD">
            <w:pPr>
              <w:pStyle w:val="2"/>
              <w:spacing w:line="500" w:lineRule="exact"/>
              <w:rPr>
                <w:rFonts w:hint="default" w:ascii="Times New Roman" w:hAnsi="Times New Roman" w:eastAsia="仿宋_GB2312" w:cs="Times New Roman"/>
                <w:sz w:val="32"/>
                <w:szCs w:val="32"/>
              </w:rPr>
            </w:pPr>
          </w:p>
        </w:tc>
        <w:tc>
          <w:tcPr>
            <w:tcW w:w="2016" w:type="dxa"/>
            <w:noWrap w:val="0"/>
            <w:vAlign w:val="center"/>
          </w:tcPr>
          <w:p w14:paraId="58AF6DE9">
            <w:pPr>
              <w:pStyle w:val="2"/>
              <w:spacing w:line="5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 系 电 话</w:t>
            </w:r>
          </w:p>
        </w:tc>
        <w:tc>
          <w:tcPr>
            <w:tcW w:w="2940" w:type="dxa"/>
            <w:gridSpan w:val="2"/>
            <w:noWrap w:val="0"/>
            <w:vAlign w:val="center"/>
          </w:tcPr>
          <w:p w14:paraId="100C24E2">
            <w:pPr>
              <w:pStyle w:val="2"/>
              <w:rPr>
                <w:rFonts w:hint="default" w:ascii="Times New Roman" w:hAnsi="Times New Roman" w:eastAsia="仿宋_GB2312" w:cs="Times New Roman"/>
                <w:sz w:val="32"/>
                <w:szCs w:val="32"/>
              </w:rPr>
            </w:pPr>
          </w:p>
        </w:tc>
      </w:tr>
      <w:tr w14:paraId="761C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Height w:val="704" w:hRule="atLeast"/>
        </w:trPr>
        <w:tc>
          <w:tcPr>
            <w:tcW w:w="9744" w:type="dxa"/>
            <w:gridSpan w:val="8"/>
            <w:noWrap w:val="0"/>
            <w:vAlign w:val="center"/>
          </w:tcPr>
          <w:p w14:paraId="259D4384">
            <w:pPr>
              <w:pStyle w:val="2"/>
              <w:spacing w:line="500" w:lineRule="exac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主 要 先 进 事 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1000字左右</w:t>
            </w:r>
            <w:r>
              <w:rPr>
                <w:rFonts w:hint="default" w:ascii="Times New Roman" w:hAnsi="Times New Roman" w:eastAsia="仿宋_GB2312" w:cs="Times New Roman"/>
                <w:sz w:val="32"/>
                <w:szCs w:val="32"/>
                <w:lang w:eastAsia="zh-CN"/>
              </w:rPr>
              <w:t>）</w:t>
            </w:r>
          </w:p>
        </w:tc>
      </w:tr>
      <w:tr w14:paraId="0324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trHeight w:val="90" w:hRule="atLeast"/>
        </w:trPr>
        <w:tc>
          <w:tcPr>
            <w:tcW w:w="9744" w:type="dxa"/>
            <w:gridSpan w:val="8"/>
            <w:tcBorders>
              <w:top w:val="single" w:color="auto" w:sz="4" w:space="0"/>
              <w:bottom w:val="single" w:color="auto" w:sz="4" w:space="0"/>
            </w:tcBorders>
            <w:noWrap w:val="0"/>
            <w:vAlign w:val="top"/>
          </w:tcPr>
          <w:p w14:paraId="67E24EEF">
            <w:pPr>
              <w:spacing w:before="240"/>
              <w:jc w:val="left"/>
              <w:rPr>
                <w:rFonts w:hint="eastAsia" w:ascii="仿宋" w:hAnsi="仿宋" w:eastAsia="仿宋" w:cs="仿宋"/>
                <w:sz w:val="32"/>
                <w:szCs w:val="32"/>
              </w:rPr>
            </w:pPr>
          </w:p>
          <w:p w14:paraId="548C4AEA">
            <w:pPr>
              <w:spacing w:before="240"/>
              <w:jc w:val="left"/>
              <w:rPr>
                <w:rFonts w:hint="eastAsia" w:ascii="仿宋" w:hAnsi="仿宋" w:eastAsia="仿宋" w:cs="仿宋"/>
                <w:sz w:val="32"/>
                <w:szCs w:val="32"/>
              </w:rPr>
            </w:pPr>
          </w:p>
          <w:p w14:paraId="1DA66FA5">
            <w:pPr>
              <w:spacing w:before="240"/>
              <w:jc w:val="left"/>
              <w:rPr>
                <w:rFonts w:hint="eastAsia" w:ascii="仿宋" w:hAnsi="仿宋" w:eastAsia="仿宋" w:cs="仿宋"/>
                <w:sz w:val="32"/>
                <w:szCs w:val="32"/>
              </w:rPr>
            </w:pPr>
          </w:p>
          <w:p w14:paraId="4DF35F02">
            <w:pPr>
              <w:spacing w:before="240"/>
              <w:jc w:val="left"/>
              <w:rPr>
                <w:rFonts w:hint="eastAsia" w:ascii="仿宋" w:hAnsi="仿宋" w:eastAsia="仿宋" w:cs="仿宋"/>
                <w:sz w:val="32"/>
                <w:szCs w:val="32"/>
              </w:rPr>
            </w:pPr>
          </w:p>
          <w:p w14:paraId="0F721E02">
            <w:pPr>
              <w:spacing w:before="240"/>
              <w:jc w:val="left"/>
              <w:rPr>
                <w:rFonts w:hint="eastAsia" w:ascii="仿宋" w:hAnsi="仿宋" w:eastAsia="仿宋" w:cs="仿宋"/>
                <w:sz w:val="32"/>
                <w:szCs w:val="32"/>
              </w:rPr>
            </w:pPr>
          </w:p>
          <w:p w14:paraId="364291D2">
            <w:pPr>
              <w:spacing w:before="240"/>
              <w:jc w:val="left"/>
              <w:rPr>
                <w:rFonts w:hint="eastAsia" w:ascii="仿宋" w:hAnsi="仿宋" w:eastAsia="仿宋" w:cs="仿宋"/>
                <w:sz w:val="32"/>
                <w:szCs w:val="32"/>
              </w:rPr>
            </w:pPr>
          </w:p>
          <w:p w14:paraId="6E4A66B7">
            <w:pPr>
              <w:spacing w:before="240"/>
              <w:jc w:val="left"/>
              <w:rPr>
                <w:rFonts w:hint="eastAsia" w:ascii="仿宋" w:hAnsi="仿宋" w:eastAsia="仿宋" w:cs="仿宋"/>
                <w:sz w:val="32"/>
                <w:szCs w:val="32"/>
              </w:rPr>
            </w:pPr>
          </w:p>
          <w:p w14:paraId="40DD2743">
            <w:pPr>
              <w:spacing w:before="240"/>
              <w:jc w:val="left"/>
              <w:rPr>
                <w:rFonts w:hint="eastAsia" w:ascii="仿宋" w:hAnsi="仿宋" w:eastAsia="仿宋" w:cs="仿宋"/>
                <w:sz w:val="32"/>
                <w:szCs w:val="32"/>
              </w:rPr>
            </w:pPr>
          </w:p>
          <w:p w14:paraId="0B0EDBC7">
            <w:pPr>
              <w:spacing w:before="240"/>
              <w:jc w:val="left"/>
              <w:rPr>
                <w:rFonts w:hint="eastAsia" w:ascii="仿宋" w:hAnsi="仿宋" w:eastAsia="仿宋" w:cs="仿宋"/>
                <w:sz w:val="32"/>
                <w:szCs w:val="32"/>
              </w:rPr>
            </w:pPr>
          </w:p>
          <w:p w14:paraId="3CBB4E34">
            <w:pPr>
              <w:spacing w:before="240"/>
              <w:jc w:val="left"/>
              <w:rPr>
                <w:rFonts w:hint="eastAsia" w:ascii="仿宋" w:hAnsi="仿宋" w:eastAsia="仿宋" w:cs="仿宋"/>
                <w:sz w:val="32"/>
                <w:szCs w:val="32"/>
              </w:rPr>
            </w:pPr>
          </w:p>
          <w:p w14:paraId="558EE554">
            <w:pPr>
              <w:spacing w:before="240"/>
              <w:jc w:val="left"/>
              <w:rPr>
                <w:rFonts w:hint="eastAsia" w:ascii="仿宋" w:hAnsi="仿宋" w:eastAsia="仿宋" w:cs="仿宋"/>
                <w:sz w:val="32"/>
                <w:szCs w:val="32"/>
              </w:rPr>
            </w:pPr>
          </w:p>
          <w:p w14:paraId="34B385C7">
            <w:pPr>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tc>
      </w:tr>
      <w:tr w14:paraId="22E3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51" w:type="dxa"/>
          <w:trHeight w:val="2876" w:hRule="atLeast"/>
        </w:trPr>
        <w:tc>
          <w:tcPr>
            <w:tcW w:w="1643" w:type="dxa"/>
            <w:gridSpan w:val="2"/>
            <w:noWrap w:val="0"/>
            <w:vAlign w:val="center"/>
          </w:tcPr>
          <w:p w14:paraId="6743D3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管理单位审核意见</w:t>
            </w:r>
          </w:p>
        </w:tc>
        <w:tc>
          <w:tcPr>
            <w:tcW w:w="8068" w:type="dxa"/>
            <w:gridSpan w:val="6"/>
            <w:noWrap w:val="0"/>
            <w:vAlign w:val="top"/>
          </w:tcPr>
          <w:p w14:paraId="4F2A7D8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color w:val="auto"/>
                <w:spacing w:val="-3"/>
                <w:kern w:val="2"/>
                <w:sz w:val="24"/>
                <w:szCs w:val="32"/>
                <w:lang w:val="en-US" w:eastAsia="zh-CN" w:bidi="ar-SA"/>
              </w:rPr>
            </w:pPr>
          </w:p>
          <w:p w14:paraId="52BEA667">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588CA3BE">
            <w:pPr>
              <w:pStyle w:val="13"/>
              <w:rPr>
                <w:rFonts w:hint="eastAsia"/>
                <w:lang w:val="en-US" w:eastAsia="zh-CN"/>
              </w:rPr>
            </w:pPr>
          </w:p>
          <w:p w14:paraId="2E0A63EA">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 xml:space="preserve">                       （盖章）</w:t>
            </w:r>
          </w:p>
          <w:p w14:paraId="45E45E8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 xml:space="preserve">                        年    月    日</w:t>
            </w:r>
          </w:p>
        </w:tc>
      </w:tr>
      <w:tr w14:paraId="0C01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51" w:type="dxa"/>
          <w:trHeight w:val="3036" w:hRule="atLeast"/>
        </w:trPr>
        <w:tc>
          <w:tcPr>
            <w:tcW w:w="1643" w:type="dxa"/>
            <w:gridSpan w:val="2"/>
            <w:noWrap w:val="0"/>
            <w:vAlign w:val="center"/>
          </w:tcPr>
          <w:p w14:paraId="00CB81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县级</w:t>
            </w:r>
          </w:p>
          <w:p w14:paraId="4445D1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评选推荐机构审核意见</w:t>
            </w:r>
          </w:p>
        </w:tc>
        <w:tc>
          <w:tcPr>
            <w:tcW w:w="2689" w:type="dxa"/>
            <w:noWrap w:val="0"/>
            <w:vAlign w:val="top"/>
          </w:tcPr>
          <w:p w14:paraId="4503CAC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关工委意见：</w:t>
            </w:r>
          </w:p>
          <w:p w14:paraId="4279647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08A60C70">
            <w:pPr>
              <w:pStyle w:val="13"/>
              <w:rPr>
                <w:rFonts w:hint="eastAsia"/>
                <w:lang w:val="en-US" w:eastAsia="zh-CN"/>
              </w:rPr>
            </w:pPr>
          </w:p>
          <w:p w14:paraId="38C4B7C6">
            <w:pPr>
              <w:pStyle w:val="14"/>
              <w:rPr>
                <w:rFonts w:hint="eastAsia"/>
                <w:lang w:val="en-US" w:eastAsia="zh-CN"/>
              </w:rPr>
            </w:pPr>
          </w:p>
          <w:p w14:paraId="401146E9">
            <w:pPr>
              <w:pStyle w:val="13"/>
              <w:rPr>
                <w:rFonts w:hint="eastAsia"/>
                <w:lang w:val="en-US" w:eastAsia="zh-CN"/>
              </w:rPr>
            </w:pPr>
          </w:p>
          <w:p w14:paraId="2E733287">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501E8014">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468" w:firstLineChars="200"/>
              <w:jc w:val="right"/>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89" w:type="dxa"/>
            <w:gridSpan w:val="3"/>
            <w:noWrap w:val="0"/>
            <w:vAlign w:val="top"/>
          </w:tcPr>
          <w:p w14:paraId="1082911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mallCaps w:val="0"/>
                <w:snapToGrid w:val="0"/>
                <w:color w:val="auto"/>
                <w:spacing w:val="-11"/>
                <w:kern w:val="0"/>
                <w:sz w:val="24"/>
                <w:szCs w:val="32"/>
                <w:lang w:val="en-US" w:eastAsia="zh-CN" w:bidi="ar-SA"/>
              </w:rPr>
            </w:pPr>
            <w:r>
              <w:rPr>
                <w:rFonts w:hint="eastAsia" w:ascii="仿宋_GB2312" w:hAnsi="仿宋_GB2312" w:eastAsia="仿宋_GB2312" w:cs="仿宋_GB2312"/>
                <w:caps/>
                <w:smallCaps w:val="0"/>
                <w:snapToGrid w:val="0"/>
                <w:color w:val="auto"/>
                <w:spacing w:val="-11"/>
                <w:kern w:val="0"/>
                <w:sz w:val="24"/>
                <w:szCs w:val="32"/>
                <w:lang w:val="en-US" w:eastAsia="zh-CN" w:bidi="ar-SA"/>
              </w:rPr>
              <w:t>老干部局（关工办上级领导部门）意见：</w:t>
            </w:r>
          </w:p>
          <w:p w14:paraId="4469D36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1081AD5">
            <w:pPr>
              <w:pStyle w:val="13"/>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lang w:val="en-US" w:eastAsia="zh-CN"/>
              </w:rPr>
            </w:pPr>
          </w:p>
          <w:p w14:paraId="6A6E807F">
            <w:pPr>
              <w:pStyle w:val="13"/>
              <w:rPr>
                <w:rFonts w:hint="eastAsia"/>
                <w:lang w:val="en-US" w:eastAsia="zh-CN"/>
              </w:rPr>
            </w:pPr>
          </w:p>
          <w:p w14:paraId="3D5820E5">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09878F3C">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702" w:firstLineChars="300"/>
              <w:jc w:val="right"/>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90" w:type="dxa"/>
            <w:gridSpan w:val="2"/>
            <w:noWrap w:val="0"/>
            <w:vAlign w:val="top"/>
          </w:tcPr>
          <w:p w14:paraId="4C83AE5A">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mallCaps w:val="0"/>
                <w:snapToGrid w:val="0"/>
                <w:color w:val="auto"/>
                <w:spacing w:val="-11"/>
                <w:kern w:val="0"/>
                <w:sz w:val="24"/>
                <w:szCs w:val="32"/>
                <w:lang w:val="en-US" w:eastAsia="zh-CN" w:bidi="ar-SA"/>
              </w:rPr>
              <w:t>人力资源社会保障局意见</w:t>
            </w:r>
            <w:r>
              <w:rPr>
                <w:rFonts w:hint="eastAsia" w:ascii="仿宋_GB2312" w:hAnsi="仿宋_GB2312" w:eastAsia="仿宋_GB2312" w:cs="仿宋_GB2312"/>
                <w:caps/>
                <w:snapToGrid w:val="0"/>
                <w:color w:val="auto"/>
                <w:spacing w:val="-3"/>
                <w:kern w:val="0"/>
                <w:sz w:val="24"/>
                <w:szCs w:val="32"/>
                <w:lang w:val="en-US" w:eastAsia="zh-CN" w:bidi="ar-SA"/>
              </w:rPr>
              <w:t>：</w:t>
            </w:r>
          </w:p>
          <w:p w14:paraId="30DF0C1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0E0CCA39">
            <w:pPr>
              <w:pStyle w:val="13"/>
              <w:rPr>
                <w:rFonts w:hint="eastAsia"/>
                <w:lang w:val="en-US" w:eastAsia="zh-CN"/>
              </w:rPr>
            </w:pPr>
          </w:p>
          <w:p w14:paraId="5DE1B715">
            <w:pPr>
              <w:pStyle w:val="14"/>
              <w:rPr>
                <w:rFonts w:hint="eastAsia"/>
                <w:lang w:val="en-US" w:eastAsia="zh-CN"/>
              </w:rPr>
            </w:pPr>
          </w:p>
          <w:p w14:paraId="0B5BC37E">
            <w:pPr>
              <w:pStyle w:val="13"/>
              <w:rPr>
                <w:rFonts w:hint="eastAsia"/>
                <w:lang w:val="en-US" w:eastAsia="zh-CN"/>
              </w:rPr>
            </w:pPr>
          </w:p>
          <w:p w14:paraId="4F93B6CB">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62FAB554">
            <w:pPr>
              <w:keepNext w:val="0"/>
              <w:keepLines w:val="0"/>
              <w:pageBreakBefore w:val="0"/>
              <w:widowControl w:val="0"/>
              <w:kinsoku/>
              <w:wordWrap/>
              <w:overflowPunct/>
              <w:topLinePunct w:val="0"/>
              <w:autoSpaceDE/>
              <w:autoSpaceDN/>
              <w:bidi w:val="0"/>
              <w:adjustRightInd/>
              <w:snapToGrid/>
              <w:spacing w:line="400" w:lineRule="exact"/>
              <w:ind w:firstLine="936" w:firstLineChars="400"/>
              <w:jc w:val="right"/>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年   月   日</w:t>
            </w:r>
          </w:p>
        </w:tc>
      </w:tr>
      <w:tr w14:paraId="2BB8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51" w:type="dxa"/>
          <w:trHeight w:val="2976" w:hRule="atLeast"/>
        </w:trPr>
        <w:tc>
          <w:tcPr>
            <w:tcW w:w="1643" w:type="dxa"/>
            <w:gridSpan w:val="2"/>
            <w:noWrap w:val="0"/>
            <w:vAlign w:val="center"/>
          </w:tcPr>
          <w:p w14:paraId="72A10F3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州（市）级</w:t>
            </w:r>
          </w:p>
          <w:p w14:paraId="6F7682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评选推荐机构审核意见</w:t>
            </w:r>
          </w:p>
        </w:tc>
        <w:tc>
          <w:tcPr>
            <w:tcW w:w="2689" w:type="dxa"/>
            <w:noWrap w:val="0"/>
            <w:vAlign w:val="top"/>
          </w:tcPr>
          <w:p w14:paraId="2D288D0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关工委意见：</w:t>
            </w:r>
          </w:p>
          <w:p w14:paraId="6626611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C75F7E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2F0F2460">
            <w:pPr>
              <w:pStyle w:val="13"/>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lang w:val="en-US" w:eastAsia="zh-CN"/>
              </w:rPr>
            </w:pPr>
          </w:p>
          <w:p w14:paraId="1C6CFFA5">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4FEEEB02">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468" w:firstLineChars="2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89" w:type="dxa"/>
            <w:gridSpan w:val="3"/>
            <w:noWrap w:val="0"/>
            <w:vAlign w:val="top"/>
          </w:tcPr>
          <w:p w14:paraId="7975A09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aps/>
                <w:smallCaps w:val="0"/>
                <w:snapToGrid w:val="0"/>
                <w:color w:val="auto"/>
                <w:spacing w:val="-11"/>
                <w:kern w:val="0"/>
                <w:sz w:val="24"/>
                <w:szCs w:val="32"/>
                <w:lang w:val="en-US" w:eastAsia="zh-CN" w:bidi="ar-SA"/>
              </w:rPr>
            </w:pPr>
            <w:r>
              <w:rPr>
                <w:rFonts w:hint="eastAsia" w:ascii="仿宋_GB2312" w:hAnsi="仿宋_GB2312" w:eastAsia="仿宋_GB2312" w:cs="仿宋_GB2312"/>
                <w:caps/>
                <w:smallCaps w:val="0"/>
                <w:snapToGrid w:val="0"/>
                <w:color w:val="auto"/>
                <w:spacing w:val="-11"/>
                <w:kern w:val="0"/>
                <w:sz w:val="24"/>
                <w:szCs w:val="32"/>
                <w:lang w:val="en-US" w:eastAsia="zh-CN" w:bidi="ar-SA"/>
              </w:rPr>
              <w:t>老干部局（关工办上级领导部门）意见：</w:t>
            </w:r>
          </w:p>
          <w:p w14:paraId="145DB27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6F80DA92">
            <w:pPr>
              <w:keepNext w:val="0"/>
              <w:keepLines w:val="0"/>
              <w:pageBreakBefore w:val="0"/>
              <w:widowControl w:val="0"/>
              <w:kinsoku/>
              <w:wordWrap/>
              <w:overflowPunct/>
              <w:topLinePunct w:val="0"/>
              <w:autoSpaceDE/>
              <w:autoSpaceDN/>
              <w:bidi w:val="0"/>
              <w:adjustRightInd/>
              <w:snapToGrid/>
              <w:spacing w:line="2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2B0EFBF1">
            <w:pPr>
              <w:pStyle w:val="13"/>
              <w:rPr>
                <w:rFonts w:hint="eastAsia"/>
                <w:lang w:val="en-US" w:eastAsia="zh-CN"/>
              </w:rPr>
            </w:pPr>
          </w:p>
          <w:p w14:paraId="54416344">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537E102D">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702" w:firstLineChars="3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90" w:type="dxa"/>
            <w:gridSpan w:val="2"/>
            <w:noWrap w:val="0"/>
            <w:vAlign w:val="top"/>
          </w:tcPr>
          <w:p w14:paraId="6377FB5A">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mallCaps w:val="0"/>
                <w:snapToGrid w:val="0"/>
                <w:color w:val="auto"/>
                <w:spacing w:val="-11"/>
                <w:kern w:val="0"/>
                <w:sz w:val="24"/>
                <w:szCs w:val="32"/>
                <w:lang w:val="en-US" w:eastAsia="zh-CN" w:bidi="ar-SA"/>
              </w:rPr>
              <w:t>人力资源社会保障局意见：</w:t>
            </w:r>
          </w:p>
          <w:p w14:paraId="5232AAFA">
            <w:pPr>
              <w:pStyle w:val="13"/>
              <w:rPr>
                <w:rFonts w:hint="eastAsia"/>
                <w:lang w:val="en-US" w:eastAsia="zh-CN"/>
              </w:rPr>
            </w:pPr>
          </w:p>
          <w:p w14:paraId="2480014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0DF4A98C">
            <w:pPr>
              <w:pStyle w:val="2"/>
              <w:rPr>
                <w:rFonts w:hint="eastAsia"/>
                <w:lang w:val="en-US" w:eastAsia="zh-CN"/>
              </w:rPr>
            </w:pPr>
          </w:p>
          <w:p w14:paraId="406A3469">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1C14DC07">
            <w:pPr>
              <w:keepNext w:val="0"/>
              <w:keepLines w:val="0"/>
              <w:pageBreakBefore w:val="0"/>
              <w:widowControl w:val="0"/>
              <w:kinsoku/>
              <w:wordWrap/>
              <w:overflowPunct/>
              <w:topLinePunct w:val="0"/>
              <w:autoSpaceDE/>
              <w:autoSpaceDN/>
              <w:bidi w:val="0"/>
              <w:adjustRightInd/>
              <w:snapToGrid/>
              <w:spacing w:line="400" w:lineRule="exact"/>
              <w:ind w:firstLine="936" w:firstLineChars="4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年   月   日</w:t>
            </w:r>
          </w:p>
        </w:tc>
      </w:tr>
      <w:tr w14:paraId="4D8A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Before w:val="1"/>
          <w:wBefore w:w="51" w:type="dxa"/>
          <w:trHeight w:val="3121" w:hRule="atLeast"/>
        </w:trPr>
        <w:tc>
          <w:tcPr>
            <w:tcW w:w="1643" w:type="dxa"/>
            <w:gridSpan w:val="2"/>
            <w:noWrap w:val="0"/>
            <w:vAlign w:val="center"/>
          </w:tcPr>
          <w:p w14:paraId="276F894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省级</w:t>
            </w:r>
          </w:p>
          <w:p w14:paraId="64A28F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评选推荐机构审核意见</w:t>
            </w:r>
          </w:p>
        </w:tc>
        <w:tc>
          <w:tcPr>
            <w:tcW w:w="2689" w:type="dxa"/>
            <w:noWrap w:val="0"/>
            <w:vAlign w:val="top"/>
          </w:tcPr>
          <w:p w14:paraId="5EECCF1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关工委意见：</w:t>
            </w:r>
          </w:p>
          <w:p w14:paraId="3B2FF55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43D3FD1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635DE8B5">
            <w:pPr>
              <w:pStyle w:val="13"/>
              <w:rPr>
                <w:rFonts w:hint="eastAsia"/>
                <w:lang w:val="en-US" w:eastAsia="zh-CN"/>
              </w:rPr>
            </w:pPr>
          </w:p>
          <w:p w14:paraId="52E7F3B3">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7E639A37">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468" w:firstLineChars="2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89" w:type="dxa"/>
            <w:gridSpan w:val="3"/>
            <w:noWrap w:val="0"/>
            <w:vAlign w:val="top"/>
          </w:tcPr>
          <w:p w14:paraId="68F6BE9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老干部局意见：</w:t>
            </w:r>
          </w:p>
          <w:p w14:paraId="7CC0A6E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1CA28AB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4211BC13">
            <w:pPr>
              <w:pStyle w:val="13"/>
              <w:rPr>
                <w:rFonts w:hint="eastAsia"/>
                <w:lang w:val="en-US" w:eastAsia="zh-CN"/>
              </w:rPr>
            </w:pPr>
          </w:p>
          <w:p w14:paraId="44FE3F6C">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14799038">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702" w:firstLineChars="3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90" w:type="dxa"/>
            <w:gridSpan w:val="2"/>
            <w:noWrap w:val="0"/>
            <w:vAlign w:val="top"/>
          </w:tcPr>
          <w:p w14:paraId="04FDA4B9">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mallCaps w:val="0"/>
                <w:snapToGrid w:val="0"/>
                <w:color w:val="auto"/>
                <w:spacing w:val="-23"/>
                <w:kern w:val="0"/>
                <w:sz w:val="24"/>
                <w:szCs w:val="32"/>
                <w:lang w:val="en-US" w:eastAsia="zh-CN" w:bidi="ar-SA"/>
              </w:rPr>
            </w:pPr>
            <w:r>
              <w:rPr>
                <w:rFonts w:hint="eastAsia" w:ascii="仿宋_GB2312" w:hAnsi="仿宋_GB2312" w:eastAsia="仿宋_GB2312" w:cs="仿宋_GB2312"/>
                <w:caps/>
                <w:smallCaps w:val="0"/>
                <w:snapToGrid w:val="0"/>
                <w:color w:val="auto"/>
                <w:spacing w:val="-23"/>
                <w:kern w:val="0"/>
                <w:sz w:val="24"/>
                <w:szCs w:val="32"/>
                <w:lang w:val="en-US" w:eastAsia="zh-CN" w:bidi="ar-SA"/>
              </w:rPr>
              <w:t>人力资源社会保障厅意见：</w:t>
            </w:r>
          </w:p>
          <w:p w14:paraId="6BACFDF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23C08EF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1AA45193">
            <w:pPr>
              <w:pStyle w:val="13"/>
              <w:rPr>
                <w:rFonts w:hint="eastAsia"/>
                <w:lang w:val="en-US" w:eastAsia="zh-CN"/>
              </w:rPr>
            </w:pPr>
          </w:p>
          <w:p w14:paraId="28A5C708">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14019403">
            <w:pPr>
              <w:keepNext w:val="0"/>
              <w:keepLines w:val="0"/>
              <w:pageBreakBefore w:val="0"/>
              <w:widowControl w:val="0"/>
              <w:kinsoku/>
              <w:wordWrap/>
              <w:overflowPunct/>
              <w:topLinePunct w:val="0"/>
              <w:autoSpaceDE/>
              <w:autoSpaceDN/>
              <w:bidi w:val="0"/>
              <w:adjustRightInd/>
              <w:snapToGrid/>
              <w:spacing w:line="400" w:lineRule="exact"/>
              <w:ind w:firstLine="936" w:firstLineChars="4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年   月   日</w:t>
            </w:r>
          </w:p>
        </w:tc>
      </w:tr>
    </w:tbl>
    <w:p w14:paraId="5A9F6A2E">
      <w:pPr>
        <w:pStyle w:val="2"/>
        <w:jc w:val="both"/>
        <w:rPr>
          <w:rFonts w:hint="eastAsia"/>
        </w:rPr>
      </w:pPr>
    </w:p>
    <w:sectPr>
      <w:footerReference r:id="rId3" w:type="default"/>
      <w:pgSz w:w="11906" w:h="16838"/>
      <w:pgMar w:top="1984" w:right="1474" w:bottom="1871" w:left="1587" w:header="851" w:footer="1587"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78627">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1B96F8">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cgsc0BAACp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wcfdCHLi9V6o7+9hhppDxp6jDCEsPk0AtmrtO2pRV57Oeqhz9s+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gcgsc0BAACpAwAADgAAAAAAAAABACAAAAAeAQAAZHJzL2Uy&#10;b0RvYy54bWxQSwUGAAAAAAYABgBZAQAAXQUAAAAA&#10;">
              <v:fill on="f" focussize="0,0"/>
              <v:stroke on="f"/>
              <v:imagedata o:title=""/>
              <o:lock v:ext="edit" aspectratio="f"/>
              <v:textbox inset="0mm,0mm,0mm,0mm" style="mso-fit-shape-to-text:t;">
                <w:txbxContent>
                  <w:p w14:paraId="7A1B96F8">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D7DE7C95"/>
    <w:rsid w:val="03C74493"/>
    <w:rsid w:val="05AF5900"/>
    <w:rsid w:val="065831B7"/>
    <w:rsid w:val="09AD3939"/>
    <w:rsid w:val="0F8D2DF6"/>
    <w:rsid w:val="12810624"/>
    <w:rsid w:val="12CD22FE"/>
    <w:rsid w:val="13433B2C"/>
    <w:rsid w:val="1347361C"/>
    <w:rsid w:val="15A47D55"/>
    <w:rsid w:val="17847991"/>
    <w:rsid w:val="18AC0A4D"/>
    <w:rsid w:val="1A2058E6"/>
    <w:rsid w:val="1A7A7E33"/>
    <w:rsid w:val="1B3750E7"/>
    <w:rsid w:val="1D8175BA"/>
    <w:rsid w:val="1E840668"/>
    <w:rsid w:val="1ED723EF"/>
    <w:rsid w:val="1FFDE65F"/>
    <w:rsid w:val="21313216"/>
    <w:rsid w:val="21AB0BF8"/>
    <w:rsid w:val="21FFC41D"/>
    <w:rsid w:val="226347CC"/>
    <w:rsid w:val="226A4C31"/>
    <w:rsid w:val="22A85759"/>
    <w:rsid w:val="236C525A"/>
    <w:rsid w:val="23C87E61"/>
    <w:rsid w:val="23DB278D"/>
    <w:rsid w:val="246833F2"/>
    <w:rsid w:val="277976C4"/>
    <w:rsid w:val="2ACB1961"/>
    <w:rsid w:val="2C610E53"/>
    <w:rsid w:val="2CAB3B93"/>
    <w:rsid w:val="2E374F87"/>
    <w:rsid w:val="2E9F2106"/>
    <w:rsid w:val="329B0E37"/>
    <w:rsid w:val="32F10A57"/>
    <w:rsid w:val="332F72B3"/>
    <w:rsid w:val="33C6DACB"/>
    <w:rsid w:val="345A26DF"/>
    <w:rsid w:val="354457B6"/>
    <w:rsid w:val="35DF39AD"/>
    <w:rsid w:val="373131F5"/>
    <w:rsid w:val="37B01116"/>
    <w:rsid w:val="37DCF74D"/>
    <w:rsid w:val="3A56409A"/>
    <w:rsid w:val="3A744447"/>
    <w:rsid w:val="3A753540"/>
    <w:rsid w:val="3B933669"/>
    <w:rsid w:val="3BEE0DE9"/>
    <w:rsid w:val="3D3E0D3C"/>
    <w:rsid w:val="3F1178F7"/>
    <w:rsid w:val="3FE0F1F0"/>
    <w:rsid w:val="3FF5302F"/>
    <w:rsid w:val="40381A73"/>
    <w:rsid w:val="41980AAB"/>
    <w:rsid w:val="426B2F9D"/>
    <w:rsid w:val="427A0BAF"/>
    <w:rsid w:val="42D65264"/>
    <w:rsid w:val="45676F00"/>
    <w:rsid w:val="45982919"/>
    <w:rsid w:val="461F4314"/>
    <w:rsid w:val="47FD0FCC"/>
    <w:rsid w:val="4A947131"/>
    <w:rsid w:val="4B96185F"/>
    <w:rsid w:val="4DEB7267"/>
    <w:rsid w:val="4DFC67D6"/>
    <w:rsid w:val="4E676345"/>
    <w:rsid w:val="4FD728BB"/>
    <w:rsid w:val="4FDFC938"/>
    <w:rsid w:val="4FFCB7DA"/>
    <w:rsid w:val="52D95337"/>
    <w:rsid w:val="53D3D987"/>
    <w:rsid w:val="54D04083"/>
    <w:rsid w:val="56EEAC61"/>
    <w:rsid w:val="578D049F"/>
    <w:rsid w:val="58203FDF"/>
    <w:rsid w:val="583A0626"/>
    <w:rsid w:val="58FB4AD7"/>
    <w:rsid w:val="59EE8E8E"/>
    <w:rsid w:val="5A317807"/>
    <w:rsid w:val="5A72532A"/>
    <w:rsid w:val="5BFE3ADF"/>
    <w:rsid w:val="5DCF2ACD"/>
    <w:rsid w:val="5E2F2B6B"/>
    <w:rsid w:val="5EAB7643"/>
    <w:rsid w:val="5F17F1FF"/>
    <w:rsid w:val="5F7451F0"/>
    <w:rsid w:val="5F7A8123"/>
    <w:rsid w:val="5F7D63E9"/>
    <w:rsid w:val="5FDB4BCB"/>
    <w:rsid w:val="5FDB5684"/>
    <w:rsid w:val="5FE7EFA0"/>
    <w:rsid w:val="64AC465A"/>
    <w:rsid w:val="653E14CE"/>
    <w:rsid w:val="65F5372F"/>
    <w:rsid w:val="662F5216"/>
    <w:rsid w:val="67414279"/>
    <w:rsid w:val="67F9832D"/>
    <w:rsid w:val="67FC76A6"/>
    <w:rsid w:val="693D75DE"/>
    <w:rsid w:val="6BD20172"/>
    <w:rsid w:val="6BDEB63C"/>
    <w:rsid w:val="6C3D2888"/>
    <w:rsid w:val="6E0E7291"/>
    <w:rsid w:val="6EAFC00E"/>
    <w:rsid w:val="6FFD70A4"/>
    <w:rsid w:val="71886E39"/>
    <w:rsid w:val="72323C67"/>
    <w:rsid w:val="743F7CFC"/>
    <w:rsid w:val="76D6B124"/>
    <w:rsid w:val="771670D2"/>
    <w:rsid w:val="77BF50CC"/>
    <w:rsid w:val="797F830D"/>
    <w:rsid w:val="7A5D6923"/>
    <w:rsid w:val="7A802A34"/>
    <w:rsid w:val="7B551565"/>
    <w:rsid w:val="7B7357D0"/>
    <w:rsid w:val="7BBEAD3F"/>
    <w:rsid w:val="7BBF6A25"/>
    <w:rsid w:val="7BDB1F23"/>
    <w:rsid w:val="7BFF8E84"/>
    <w:rsid w:val="7CC95F00"/>
    <w:rsid w:val="7CF3CE06"/>
    <w:rsid w:val="7D3E396D"/>
    <w:rsid w:val="7D8E79B7"/>
    <w:rsid w:val="7DDEFF53"/>
    <w:rsid w:val="7DE731DC"/>
    <w:rsid w:val="7E0F1171"/>
    <w:rsid w:val="7E5768CA"/>
    <w:rsid w:val="7E9F9453"/>
    <w:rsid w:val="7EEB5BC4"/>
    <w:rsid w:val="7EF02D12"/>
    <w:rsid w:val="7EFDCF9F"/>
    <w:rsid w:val="7F9D1FA2"/>
    <w:rsid w:val="7FBB50B7"/>
    <w:rsid w:val="7FBDA2DD"/>
    <w:rsid w:val="7FE7A836"/>
    <w:rsid w:val="7FEBAA97"/>
    <w:rsid w:val="7FEE2A89"/>
    <w:rsid w:val="7FF7D847"/>
    <w:rsid w:val="7FFF1C70"/>
    <w:rsid w:val="8EBF85FE"/>
    <w:rsid w:val="8F776D30"/>
    <w:rsid w:val="9B7F6D49"/>
    <w:rsid w:val="9F33160C"/>
    <w:rsid w:val="9FFBDE85"/>
    <w:rsid w:val="A1FE2BF2"/>
    <w:rsid w:val="A6FBAE93"/>
    <w:rsid w:val="AEFED634"/>
    <w:rsid w:val="B70F328D"/>
    <w:rsid w:val="B7F9B48B"/>
    <w:rsid w:val="B9FBA1E6"/>
    <w:rsid w:val="BD956A31"/>
    <w:rsid w:val="BDAE9032"/>
    <w:rsid w:val="BDF70E3D"/>
    <w:rsid w:val="BF9505E8"/>
    <w:rsid w:val="BFDF67C1"/>
    <w:rsid w:val="CD5E46D1"/>
    <w:rsid w:val="CFBF0540"/>
    <w:rsid w:val="CFFBCD01"/>
    <w:rsid w:val="D0931979"/>
    <w:rsid w:val="D34EB691"/>
    <w:rsid w:val="D3C6EA10"/>
    <w:rsid w:val="D5D58295"/>
    <w:rsid w:val="D73EDAA9"/>
    <w:rsid w:val="D7DE7C95"/>
    <w:rsid w:val="DA306C23"/>
    <w:rsid w:val="DB9F549C"/>
    <w:rsid w:val="DE792F29"/>
    <w:rsid w:val="DEF72E8D"/>
    <w:rsid w:val="DF0C9416"/>
    <w:rsid w:val="DF9DFF90"/>
    <w:rsid w:val="DFAF4C21"/>
    <w:rsid w:val="E8CFE2DF"/>
    <w:rsid w:val="ED5BF29C"/>
    <w:rsid w:val="ED9B2C2B"/>
    <w:rsid w:val="EDEFCA25"/>
    <w:rsid w:val="EDF36803"/>
    <w:rsid w:val="EE86E324"/>
    <w:rsid w:val="EEFFCE01"/>
    <w:rsid w:val="EFDE6048"/>
    <w:rsid w:val="EFF835DE"/>
    <w:rsid w:val="EFFB9F64"/>
    <w:rsid w:val="F3FA8B3E"/>
    <w:rsid w:val="F3FD746B"/>
    <w:rsid w:val="F5532680"/>
    <w:rsid w:val="F65B1018"/>
    <w:rsid w:val="F689EEFE"/>
    <w:rsid w:val="F7704094"/>
    <w:rsid w:val="F7BD1E59"/>
    <w:rsid w:val="F7D7B075"/>
    <w:rsid w:val="F7EFFD68"/>
    <w:rsid w:val="F7FF930F"/>
    <w:rsid w:val="F9FF6D6A"/>
    <w:rsid w:val="FABF23B6"/>
    <w:rsid w:val="FCF66B4E"/>
    <w:rsid w:val="FD7ED1BD"/>
    <w:rsid w:val="FD876FB2"/>
    <w:rsid w:val="FDFB68C7"/>
    <w:rsid w:val="FEDF370D"/>
    <w:rsid w:val="FEF7C019"/>
    <w:rsid w:val="FEFFE326"/>
    <w:rsid w:val="FF22051F"/>
    <w:rsid w:val="FF3DB92C"/>
    <w:rsid w:val="FF6CE4DB"/>
    <w:rsid w:val="FF7F5162"/>
    <w:rsid w:val="FFAF1260"/>
    <w:rsid w:val="FFBF58DC"/>
    <w:rsid w:val="FFDA4D85"/>
    <w:rsid w:val="FFF7EED7"/>
    <w:rsid w:val="FFFAD3E2"/>
    <w:rsid w:val="FFFB06D0"/>
    <w:rsid w:val="FFFF49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widowControl w:val="0"/>
      <w:spacing w:beforeAutospacing="0" w:afterAutospacing="0" w:line="600" w:lineRule="exact"/>
      <w:jc w:val="center"/>
      <w:outlineLvl w:val="0"/>
    </w:pPr>
    <w:rPr>
      <w:rFonts w:eastAsia="方正小标宋_GBK"/>
      <w:kern w:val="44"/>
      <w:sz w:val="44"/>
      <w:szCs w:val="48"/>
    </w:rPr>
  </w:style>
  <w:style w:type="paragraph" w:styleId="4">
    <w:name w:val="heading 2"/>
    <w:basedOn w:val="1"/>
    <w:next w:val="1"/>
    <w:unhideWhenUsed/>
    <w:qFormat/>
    <w:uiPriority w:val="0"/>
    <w:pPr>
      <w:keepNext w:val="0"/>
      <w:keepLines w:val="0"/>
      <w:spacing w:beforeLines="0" w:beforeAutospacing="0" w:afterLines="0" w:afterAutospacing="0" w:line="560" w:lineRule="exact"/>
      <w:ind w:firstLine="680"/>
      <w:outlineLvl w:val="1"/>
    </w:pPr>
    <w:rPr>
      <w:rFonts w:ascii="黑体" w:hAnsi="黑体" w:eastAsia="黑体"/>
      <w:sz w:val="32"/>
    </w:rPr>
  </w:style>
  <w:style w:type="paragraph" w:styleId="5">
    <w:name w:val="heading 3"/>
    <w:basedOn w:val="1"/>
    <w:next w:val="1"/>
    <w:unhideWhenUsed/>
    <w:qFormat/>
    <w:uiPriority w:val="0"/>
    <w:pPr>
      <w:jc w:val="left"/>
      <w:outlineLvl w:val="2"/>
    </w:pPr>
    <w:rPr>
      <w:rFonts w:hint="eastAsia" w:ascii="宋体" w:hAnsi="宋体" w:eastAsia="宋体" w:cs="Times New Roman"/>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w:basedOn w:val="1"/>
    <w:next w:val="1"/>
    <w:qFormat/>
    <w:uiPriority w:val="99"/>
    <w:pPr>
      <w:jc w:val="center"/>
    </w:pPr>
    <w:rPr>
      <w:rFonts w:eastAsia="黑体"/>
      <w:sz w:val="4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index 7"/>
    <w:basedOn w:val="1"/>
    <w:next w:val="1"/>
    <w:qFormat/>
    <w:uiPriority w:val="0"/>
    <w:pPr>
      <w:ind w:left="252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图表目录1"/>
    <w:basedOn w:val="14"/>
    <w:next w:val="14"/>
    <w:qFormat/>
    <w:uiPriority w:val="0"/>
    <w:pPr>
      <w:ind w:left="200" w:leftChars="200" w:hanging="200" w:hangingChars="200"/>
    </w:pPr>
    <w:rPr>
      <w:rFonts w:ascii="Times New Roman" w:hAnsi="Times New Roman" w:cs="Times New Roma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6711</Words>
  <Characters>6815</Characters>
  <Lines>0</Lines>
  <Paragraphs>0</Paragraphs>
  <TotalTime>255.666666666667</TotalTime>
  <ScaleCrop>false</ScaleCrop>
  <LinksUpToDate>false</LinksUpToDate>
  <CharactersWithSpaces>8067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2026-05-28T15:05:00Z</dcterms:created>
  <dc:creator>user</dc:creator>
  <cp:lastModifiedBy>Administrator</cp:lastModifiedBy>
  <cp:lastPrinted>2026-06-25T05:51:31Z</cp:lastPrinted>
  <dcterms:modified xsi:type="dcterms:W3CDTF">2026-07-06T03:15:26Z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7C89ECB4445A452280B9E09D29B92C1E_13</vt:lpwstr>
  </property>
  <property fmtid="{D5CDD505-2E9C-101B-9397-08002B2CF9AE}" pid="4" name="KSOTemplateDocerSaveRecord">
    <vt:lpwstr>eyJoZGlkIjoiZDAyY2RjMzhiYTkzMjJkMzI2ZTNiMGMyZmY2YjY2NmEiLCJ1c2VySWQiOiIxNjEyNjMwNzI4In0=</vt:lpwstr>
  </property>
</Properties>
</file>