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8"/>
        <w:rPr>
          <w:rFonts w:hint="default" w:ascii="Nimbus Roman No9 L" w:hAnsi="Nimbus Roman No9 L" w:eastAsia="黑体" w:cs="Nimbus Roman No9 L"/>
          <w:color w:val="000000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黑体" w:cs="Nimbus Roman No9 L"/>
          <w:color w:val="000000"/>
          <w:sz w:val="32"/>
          <w:szCs w:val="32"/>
        </w:rPr>
        <w:t>附件</w:t>
      </w:r>
      <w:r>
        <w:rPr>
          <w:rFonts w:hint="default" w:ascii="Nimbus Roman No9 L" w:hAnsi="Nimbus Roman No9 L" w:eastAsia="黑体" w:cs="Nimbus Roman No9 L"/>
          <w:color w:val="000000"/>
          <w:sz w:val="32"/>
          <w:szCs w:val="32"/>
          <w:lang w:val="en-US" w:eastAsia="zh-CN"/>
        </w:rPr>
        <w:t>2</w:t>
      </w:r>
    </w:p>
    <w:p>
      <w:pPr>
        <w:pStyle w:val="2"/>
        <w:rPr>
          <w:rFonts w:hint="default" w:ascii="Nimbus Roman No9 L" w:hAnsi="Nimbus Roman No9 L" w:cs="Nimbus Roman No9 L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Nimbus Roman No9 L" w:hAnsi="Nimbus Roman No9 L" w:eastAsia="方正小标宋_GBK" w:cs="Nimbus Roman No9 L"/>
          <w:bCs/>
          <w:color w:val="000000"/>
          <w:kern w:val="0"/>
          <w:sz w:val="40"/>
          <w:szCs w:val="40"/>
          <w:lang w:eastAsia="zh-CN"/>
        </w:rPr>
      </w:pPr>
      <w:r>
        <w:rPr>
          <w:rFonts w:hint="default" w:ascii="Nimbus Roman No9 L" w:hAnsi="Nimbus Roman No9 L" w:eastAsia="方正小标宋_GBK" w:cs="Nimbus Roman No9 L"/>
          <w:bCs/>
          <w:color w:val="000000"/>
          <w:kern w:val="0"/>
          <w:sz w:val="40"/>
          <w:szCs w:val="40"/>
          <w:lang w:eastAsia="zh-CN"/>
        </w:rPr>
        <w:t>工伤预防项目</w:t>
      </w:r>
      <w:r>
        <w:rPr>
          <w:rFonts w:hint="eastAsia" w:ascii="Nimbus Roman No9 L" w:hAnsi="Nimbus Roman No9 L" w:eastAsia="方正小标宋_GBK" w:cs="Nimbus Roman No9 L"/>
          <w:bCs/>
          <w:color w:val="000000"/>
          <w:kern w:val="0"/>
          <w:sz w:val="40"/>
          <w:szCs w:val="40"/>
          <w:lang w:eastAsia="zh-CN"/>
        </w:rPr>
        <w:t>可行性报告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default" w:ascii="Nimbus Roman No9 L" w:hAnsi="Nimbus Roman No9 L" w:eastAsia="方正小标宋_GBK" w:cs="Nimbus Roman No9 L"/>
          <w:bCs/>
          <w:color w:val="000000"/>
          <w:kern w:val="0"/>
          <w:sz w:val="40"/>
          <w:szCs w:val="40"/>
        </w:rPr>
      </w:pPr>
      <w:r>
        <w:rPr>
          <w:rFonts w:hint="default" w:ascii="Nimbus Roman No9 L" w:hAnsi="Nimbus Roman No9 L" w:eastAsia="方正小标宋_GBK" w:cs="Nimbus Roman No9 L"/>
          <w:bCs/>
          <w:color w:val="000000"/>
          <w:kern w:val="0"/>
          <w:sz w:val="40"/>
          <w:szCs w:val="40"/>
        </w:rPr>
        <w:t>（编写提纲）</w:t>
      </w:r>
    </w:p>
    <w:p>
      <w:pPr>
        <w:ind w:firstLine="632" w:firstLineChars="200"/>
        <w:outlineLvl w:val="8"/>
        <w:rPr>
          <w:rFonts w:hint="default" w:ascii="Nimbus Roman No9 L" w:hAnsi="Nimbus Roman No9 L" w:eastAsia="方正小标宋_GBK" w:cs="Nimbus Roman No9 L"/>
          <w:b/>
          <w:bCs/>
          <w:color w:val="000000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黑体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color w:val="000000"/>
          <w:kern w:val="0"/>
          <w:sz w:val="32"/>
          <w:szCs w:val="32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（一）工伤预防项目基本情况：申报组织或机构名称、法人、地址、电话、设备条件、技术人员、资产规模、业务范围、财务收支、税务等情况。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（二）工伤预防项目负责人基本情况：姓名、性别、年龄、职务、职称、专业、历年项目负责情况，与项目相关的主要情况。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color w:val="000000"/>
          <w:kern w:val="0"/>
          <w:sz w:val="32"/>
          <w:szCs w:val="32"/>
        </w:rPr>
        <w:t>二、必要性和可行性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（一）工伤预防项目开展的背景情况。项目的服务范围、需求分析、发展情况等。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（二）工伤预防项目开展的必要性。项目开展对预防工伤事故的意义和作用，对社会、企业和职工的影响。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（三）工伤预防项目开展的可行性。项目实施流程和环节、设备和人员配置、经验、时间安排；费用预算合理性及可靠性分析；项目开展绩效目标和社会经济效益分析。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（四）项目实施风险及不确定性。实施过程存在的主要风险与不确定性分析；对风险的应对措施。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仿宋_GB2312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color w:val="000000"/>
          <w:kern w:val="0"/>
          <w:sz w:val="32"/>
          <w:szCs w:val="32"/>
        </w:rPr>
        <w:t>三、实施条件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（一）硬件设备。项目开展需要的各种设备。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（二）人员条件。项目开展必备的负责人及其管理能力、主要技术人员的姓名、性别、职称、专业、工作年限等。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（三）技术条件。从事工伤预防业务证明材料；开展项目使用的方法和技术手段等。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（四）其他相关条件。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黑体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color w:val="000000"/>
          <w:kern w:val="0"/>
          <w:sz w:val="32"/>
          <w:szCs w:val="32"/>
        </w:rPr>
        <w:t>四、</w:t>
      </w:r>
      <w:r>
        <w:rPr>
          <w:rFonts w:hint="default" w:ascii="Nimbus Roman No9 L" w:hAnsi="Nimbus Roman No9 L" w:eastAsia="黑体" w:cs="Nimbus Roman No9 L"/>
          <w:color w:val="000000"/>
          <w:kern w:val="0"/>
          <w:sz w:val="32"/>
          <w:szCs w:val="32"/>
          <w:lang w:eastAsia="zh-CN"/>
        </w:rPr>
        <w:t>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  <w:lang w:eastAsia="zh-CN"/>
        </w:rPr>
        <w:t>（一）</w:t>
      </w: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工伤预防项目开展进度和计划安排情况。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  <w:lang w:eastAsia="zh-CN"/>
        </w:rPr>
        <w:t>（二）</w:t>
      </w: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绩效目标</w:t>
      </w:r>
      <w:r>
        <w:rPr>
          <w:rFonts w:hint="eastAsia" w:ascii="Nimbus Roman No9 L" w:hAnsi="Nimbus Roman No9 L" w:eastAsia="方正仿宋_GBK" w:cs="Nimbus Roman No9 L"/>
          <w:color w:val="000000"/>
          <w:kern w:val="0"/>
          <w:sz w:val="32"/>
          <w:szCs w:val="32"/>
          <w:lang w:eastAsia="zh-CN"/>
        </w:rPr>
        <w:t>：</w:t>
      </w: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定性目标</w:t>
      </w:r>
      <w:r>
        <w:rPr>
          <w:rFonts w:hint="eastAsia" w:ascii="Nimbus Roman No9 L" w:hAnsi="Nimbus Roman No9 L" w:eastAsia="方正仿宋_GBK" w:cs="Nimbus Roman No9 L"/>
          <w:color w:val="000000"/>
          <w:kern w:val="0"/>
          <w:sz w:val="32"/>
          <w:szCs w:val="32"/>
          <w:lang w:eastAsia="zh-CN"/>
        </w:rPr>
        <w:t>；</w:t>
      </w: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</w:rPr>
        <w:t>定量目标。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  <w:lang w:val="en-US" w:eastAsia="zh-CN"/>
        </w:rPr>
        <w:t>（三）验收方式</w:t>
      </w:r>
      <w:r>
        <w:rPr>
          <w:rFonts w:hint="eastAsia" w:ascii="Nimbus Roman No9 L" w:hAnsi="Nimbus Roman No9 L" w:eastAsia="方正仿宋_GBK" w:cs="Nimbus Roman No9 L"/>
          <w:color w:val="000000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方正仿宋_GBK" w:cs="Nimbus Roman No9 L"/>
          <w:color w:val="000000"/>
          <w:kern w:val="0"/>
          <w:sz w:val="32"/>
          <w:szCs w:val="32"/>
          <w:lang w:val="en-US" w:eastAsia="zh-CN"/>
        </w:rPr>
        <w:t>（四）监督和保障</w:t>
      </w:r>
      <w:r>
        <w:rPr>
          <w:rFonts w:hint="eastAsia" w:ascii="Nimbus Roman No9 L" w:hAnsi="Nimbus Roman No9 L" w:eastAsia="方正仿宋_GBK" w:cs="Nimbus Roman No9 L"/>
          <w:color w:val="000000"/>
          <w:kern w:val="0"/>
          <w:sz w:val="32"/>
          <w:szCs w:val="32"/>
          <w:lang w:val="en-US" w:eastAsia="zh-CN"/>
        </w:rPr>
        <w:t>。</w:t>
      </w:r>
    </w:p>
    <w:p>
      <w:pPr>
        <w:pStyle w:val="2"/>
        <w:rPr>
          <w:rFonts w:hint="default" w:ascii="Nimbus Roman No9 L" w:hAnsi="Nimbus Roman No9 L" w:eastAsia="黑体" w:cs="Nimbus Roman No9 L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Nimbus Roman No9 L" w:hAnsi="Nimbus Roman No9 L" w:eastAsia="黑体" w:cs="Nimbus Roman No9 L"/>
          <w:color w:val="000000"/>
          <w:kern w:val="0"/>
          <w:sz w:val="32"/>
          <w:szCs w:val="32"/>
          <w:lang w:val="en-US" w:eastAsia="zh-CN" w:bidi="ar-SA"/>
        </w:rPr>
        <w:t>五、项目具体费用预算</w:t>
      </w:r>
      <w:bookmarkStart w:id="0" w:name="_GoBack"/>
      <w:bookmarkEnd w:id="0"/>
    </w:p>
    <w:sectPr>
      <w:footerReference r:id="rId4" w:type="first"/>
      <w:footerReference r:id="rId3" w:type="default"/>
      <w:pgSz w:w="11906" w:h="16838"/>
      <w:pgMar w:top="2098" w:right="1474" w:bottom="1985" w:left="1588" w:header="1304" w:footer="1418" w:gutter="0"/>
      <w:pgNumType w:fmt="decimal"/>
      <w:cols w:space="72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8Wfk5a4BAABLAwAADgAAAAAAAAABACAAAAA0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50543"/>
    <w:rsid w:val="0B350543"/>
    <w:rsid w:val="43D7150A"/>
    <w:rsid w:val="696BB2B9"/>
    <w:rsid w:val="6BBF3134"/>
    <w:rsid w:val="71FD30E8"/>
    <w:rsid w:val="7F3D9106"/>
    <w:rsid w:val="EF29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next w:val="1"/>
    <w:qFormat/>
    <w:uiPriority w:val="99"/>
    <w:pPr>
      <w:spacing w:line="580" w:lineRule="exact"/>
      <w:ind w:firstLine="420" w:firstLineChars="200"/>
    </w:pPr>
    <w:rPr>
      <w:rFonts w:cs="Times New Roman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省人力资源和社会保障厅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2023-05-12T04:00:00Z</dcterms:created>
  <dc:creator>黄振杰</dc:creator>
  <cp:lastModifiedBy>kylin</cp:lastModifiedBy>
  <dcterms:modified xsi:type="dcterms:W3CDTF">2025-06-24T09:56:22Z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2052-11.8.2.10599</vt:lpwstr>
  </property>
  <property fmtid="{D5CDD505-2E9C-101B-9397-08002B2CF9AE}" pid="3" name="ICV">
    <vt:lpwstr>9919E6DF7CD040E9B24FA028551A5A56</vt:lpwstr>
  </property>
</Properties>
</file>