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33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宋体" w:hAnsi="宋体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宋体" w:hAnsi="宋体" w:eastAsia="方正黑体_GBK" w:cs="方正黑体_GBK"/>
          <w:color w:val="auto"/>
          <w:sz w:val="32"/>
          <w:szCs w:val="32"/>
          <w:lang w:val="en-US" w:eastAsia="zh-CN"/>
        </w:rPr>
        <w:t>1</w:t>
      </w:r>
    </w:p>
    <w:p w14:paraId="0DF39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宋体" w:hAnsi="宋体" w:eastAsia="方正仿宋_GBK" w:cs="方正仿宋_GBK"/>
          <w:color w:val="auto"/>
          <w:sz w:val="32"/>
          <w:szCs w:val="32"/>
          <w:lang w:val="en-US" w:eastAsia="zh-CN"/>
        </w:rPr>
      </w:pPr>
    </w:p>
    <w:p w14:paraId="763DC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rPr>
          <w:rFonts w:hint="eastAsia" w:ascii="宋体" w:hAnsi="宋体" w:eastAsia="方正小标宋_GBK" w:cs="方正小标宋_GBK"/>
          <w:color w:val="auto"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 w:eastAsia="方正小标宋_GBK" w:cs="方正小标宋_GBK"/>
          <w:color w:val="auto"/>
          <w:sz w:val="44"/>
          <w:szCs w:val="44"/>
          <w:lang w:val="en-US" w:eastAsia="zh-CN"/>
        </w:rPr>
        <w:t>2025年云南省</w:t>
      </w:r>
      <w:r>
        <w:rPr>
          <w:rFonts w:hint="eastAsia" w:ascii="宋体" w:hAnsi="宋体" w:eastAsia="方正小标宋_GBK" w:cs="方正小标宋_GBK"/>
          <w:color w:val="auto"/>
          <w:sz w:val="44"/>
          <w:szCs w:val="44"/>
          <w:lang w:eastAsia="zh-CN"/>
        </w:rPr>
        <w:t>专项职业能力考核规范</w:t>
      </w:r>
    </w:p>
    <w:p w14:paraId="5C2A7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rPr>
          <w:rFonts w:hint="eastAsia" w:ascii="宋体" w:hAnsi="宋体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宋体" w:hAnsi="宋体" w:eastAsia="方正小标宋_GBK" w:cs="方正小标宋_GBK"/>
          <w:color w:val="auto"/>
          <w:sz w:val="44"/>
          <w:szCs w:val="44"/>
          <w:lang w:eastAsia="zh-CN"/>
        </w:rPr>
        <w:t>开发项目申请表</w:t>
      </w:r>
      <w:bookmarkEnd w:id="0"/>
    </w:p>
    <w:p w14:paraId="0C9638B1">
      <w:pPr>
        <w:pStyle w:val="5"/>
        <w:keepNext w:val="0"/>
        <w:keepLines w:val="0"/>
        <w:pageBreakBefore w:val="0"/>
        <w:wordWrap/>
        <w:topLinePunct w:val="0"/>
        <w:bidi w:val="0"/>
        <w:spacing w:line="600" w:lineRule="exact"/>
        <w:rPr>
          <w:rFonts w:hint="eastAsia" w:ascii="宋体" w:hAnsi="宋体"/>
          <w:color w:val="auto"/>
          <w:lang w:eastAsia="zh-CN"/>
        </w:rPr>
      </w:pPr>
    </w:p>
    <w:p w14:paraId="71F4D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default" w:ascii="宋体" w:hAnsi="宋体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sz w:val="28"/>
          <w:szCs w:val="28"/>
          <w:lang w:eastAsia="zh-CN"/>
        </w:rPr>
        <w:t>申报单位（盖章）：</w:t>
      </w:r>
      <w:r>
        <w:rPr>
          <w:rFonts w:hint="eastAsia" w:ascii="宋体" w:hAnsi="宋体" w:eastAsia="方正楷体_GBK" w:cs="方正楷体_GBK"/>
          <w:color w:val="auto"/>
          <w:sz w:val="28"/>
          <w:szCs w:val="28"/>
          <w:lang w:val="en-US" w:eastAsia="zh-CN"/>
        </w:rPr>
        <w:t xml:space="preserve">                    申报时间：     年  月  日  </w:t>
      </w:r>
    </w:p>
    <w:tbl>
      <w:tblPr>
        <w:tblStyle w:val="3"/>
        <w:tblW w:w="9163" w:type="dxa"/>
        <w:tblInd w:w="-1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3"/>
        <w:gridCol w:w="1320"/>
        <w:gridCol w:w="1200"/>
        <w:gridCol w:w="970"/>
        <w:gridCol w:w="1300"/>
        <w:gridCol w:w="1700"/>
      </w:tblGrid>
      <w:tr w14:paraId="5BD67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9D73B0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64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B5E5E2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楷体_GBK" w:cs="方正楷体_GBK"/>
                <w:color w:val="auto"/>
                <w:sz w:val="24"/>
              </w:rPr>
              <w:t>（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eastAsia="zh-CN"/>
              </w:rPr>
              <w:t>原则上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</w:rPr>
              <w:t>以具体产品或服务的名称+动词命名</w:t>
            </w:r>
            <w:r>
              <w:rPr>
                <w:rFonts w:hint="eastAsia" w:ascii="宋体" w:hAnsi="宋体" w:eastAsia="方正楷体_GBK" w:cs="方正楷体_GBK"/>
                <w:color w:val="auto"/>
                <w:sz w:val="24"/>
                <w:lang w:eastAsia="zh-CN"/>
              </w:rPr>
              <w:t>）</w:t>
            </w:r>
          </w:p>
        </w:tc>
      </w:tr>
      <w:tr w14:paraId="73805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6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66AB656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6"/>
                <w:szCs w:val="24"/>
              </w:rPr>
            </w:pPr>
          </w:p>
          <w:p w14:paraId="0D8A4B6B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</w:pPr>
          </w:p>
          <w:p w14:paraId="692CE702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申报单位情况</w:t>
            </w:r>
          </w:p>
          <w:p w14:paraId="45B4894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6"/>
                <w:szCs w:val="24"/>
              </w:rPr>
            </w:pPr>
          </w:p>
          <w:p w14:paraId="0B84884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D3279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  <w:t>单位名称</w:t>
            </w:r>
          </w:p>
        </w:tc>
        <w:tc>
          <w:tcPr>
            <w:tcW w:w="3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14284BC3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</w:pPr>
          </w:p>
        </w:tc>
      </w:tr>
      <w:tr w14:paraId="1E38A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2673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5A87964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98162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val="en-US" w:eastAsia="zh-CN"/>
              </w:rPr>
              <w:t>单位性质</w:t>
            </w:r>
          </w:p>
        </w:tc>
        <w:tc>
          <w:tcPr>
            <w:tcW w:w="3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49374C8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val="en-US" w:eastAsia="zh-CN"/>
              </w:rPr>
            </w:pPr>
          </w:p>
        </w:tc>
      </w:tr>
      <w:tr w14:paraId="4954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2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4334A3AB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F884BE7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8"/>
                <w:szCs w:val="28"/>
              </w:rPr>
              <w:t>法人证书统一代码</w:t>
            </w:r>
          </w:p>
        </w:tc>
        <w:tc>
          <w:tcPr>
            <w:tcW w:w="3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1A831D75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kern w:val="0"/>
                <w:sz w:val="28"/>
                <w:szCs w:val="28"/>
              </w:rPr>
            </w:pPr>
          </w:p>
        </w:tc>
      </w:tr>
      <w:tr w14:paraId="47249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436FF284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8"/>
                <w:lang w:eastAsia="zh-CN"/>
              </w:rPr>
            </w:pPr>
          </w:p>
          <w:p w14:paraId="36E5C9BD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项目定义</w:t>
            </w:r>
          </w:p>
          <w:p w14:paraId="61A42BF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64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2D61812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楷体_GBK" w:cs="方正楷体_GBK"/>
                <w:color w:val="auto"/>
                <w:sz w:val="24"/>
              </w:rPr>
              <w:t>（格式：运用……工具设备或材料，在……场所、环境或条件下进行……制作或提供……服务的能力）</w:t>
            </w:r>
          </w:p>
        </w:tc>
      </w:tr>
      <w:tr w14:paraId="65DF3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6" w:hRule="atLeast"/>
        </w:trPr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8122D6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项目特色及</w:t>
            </w:r>
          </w:p>
          <w:p w14:paraId="1AE760E7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开发意义</w:t>
            </w:r>
          </w:p>
        </w:tc>
        <w:tc>
          <w:tcPr>
            <w:tcW w:w="64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AB692A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宋体" w:hAnsi="宋体" w:eastAsia="方正楷体_GBK" w:cs="方正楷体_GBK"/>
                <w:color w:val="auto"/>
                <w:sz w:val="24"/>
                <w:szCs w:val="24"/>
                <w:lang w:eastAsia="zh-CN"/>
              </w:rPr>
              <w:t>（如内容较多可附页）</w:t>
            </w:r>
          </w:p>
        </w:tc>
      </w:tr>
      <w:tr w14:paraId="6DAC0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53F669C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  <w:p w14:paraId="11966F2E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主要技术内容</w:t>
            </w:r>
          </w:p>
        </w:tc>
        <w:tc>
          <w:tcPr>
            <w:tcW w:w="64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FC5E42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楷体_GBK" w:cs="方正楷体_GBK"/>
                <w:color w:val="auto"/>
                <w:sz w:val="24"/>
                <w:szCs w:val="24"/>
                <w:lang w:eastAsia="zh-CN"/>
              </w:rPr>
              <w:t>（如内容较多可附页）</w:t>
            </w:r>
          </w:p>
        </w:tc>
      </w:tr>
      <w:tr w14:paraId="2FBA1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26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59EAAF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与</w:t>
            </w: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已</w:t>
            </w: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有相关</w:t>
            </w:r>
          </w:p>
          <w:p w14:paraId="2F53839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pacing w:val="-8"/>
                <w:sz w:val="28"/>
                <w:szCs w:val="24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职业的关系</w:t>
            </w:r>
          </w:p>
        </w:tc>
        <w:tc>
          <w:tcPr>
            <w:tcW w:w="64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1339525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34409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6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CA044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主要开发人员情况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CE57BFE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  <w:t>姓 名</w:t>
            </w: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D5939B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default" w:ascii="宋体" w:hAnsi="宋体" w:eastAsia="仿宋_GB2312" w:cs="方正仿宋_GBK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  <w:t>职称/职业资格/</w:t>
            </w: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val="en-US" w:eastAsia="zh-CN"/>
              </w:rPr>
              <w:t>职业技能等级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95AB7C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  <w:t>专 业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D5302C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  <w:t>工作单位</w:t>
            </w:r>
          </w:p>
        </w:tc>
      </w:tr>
      <w:tr w14:paraId="0A4A7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1D83FBD1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F19A01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299B57C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338BBA75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39F0A1B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74362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DCB63E2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A291F43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69D77FA6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892548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4823043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729CD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6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393CCA5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30FE544D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3C6AE31D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856D30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9895F05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1AC5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6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8D398D8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C39B18F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68C4574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3B0256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6EE85EE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315E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6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6737CD1D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39810BA7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25E3B68F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D9437F5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3A09B49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1A300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6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1766D184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07DF61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38000036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97A60C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C81BA03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332BF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6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E7FCB6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黑体_GBK" w:cs="方正黑体_GBK"/>
                <w:b w:val="0"/>
                <w:bCs w:val="0"/>
                <w:i w:val="0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i w:val="0"/>
                <w:color w:val="auto"/>
                <w:kern w:val="0"/>
                <w:sz w:val="28"/>
                <w:szCs w:val="28"/>
                <w:lang w:val="en-US" w:eastAsia="zh-CN" w:bidi="ar-SA"/>
              </w:rPr>
              <w:t>主要编审专家情况</w:t>
            </w:r>
          </w:p>
          <w:p w14:paraId="58DFF481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jc w:val="center"/>
              <w:rPr>
                <w:rFonts w:hint="eastAsia" w:ascii="宋体" w:hAnsi="宋体" w:eastAsia="方正仿宋_GBK" w:cs="方正仿宋_GBK"/>
                <w:i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i w:val="0"/>
                <w:color w:val="auto"/>
                <w:kern w:val="0"/>
                <w:sz w:val="28"/>
                <w:szCs w:val="28"/>
                <w:lang w:val="en-US" w:eastAsia="zh-CN" w:bidi="ar-SA"/>
              </w:rPr>
              <w:t>（不少于3人）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6050B44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19B06D84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D8D5BBE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87A21E6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01B64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32175751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7BE763C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124973B4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2A732C4A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284248C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4DC6A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73BA2CB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882D22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24DFD2F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4988C5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8D2C89B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45DC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1F424C0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1789F643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1CEC6EB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CEABA8B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4C384D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  <w:tr w14:paraId="2710E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6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C8467F8">
            <w:pPr>
              <w:pStyle w:val="2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i w:val="0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60A406BC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2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B8DF41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3AD69406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7E4DCD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 w:rightChars="0"/>
              <w:rPr>
                <w:rFonts w:hint="eastAsia" w:ascii="宋体" w:hAnsi="宋体" w:eastAsia="方正仿宋_GBK" w:cs="方正仿宋_GBK"/>
                <w:color w:val="auto"/>
                <w:sz w:val="28"/>
                <w:szCs w:val="24"/>
              </w:rPr>
            </w:pPr>
          </w:p>
        </w:tc>
      </w:tr>
    </w:tbl>
    <w:p w14:paraId="422A1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宋体" w:hAnsi="宋体" w:eastAsia="方正楷体_GBK" w:cs="方正楷体_GBK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sz w:val="28"/>
          <w:szCs w:val="28"/>
          <w:lang w:eastAsia="zh-CN"/>
        </w:rPr>
        <w:t>填表人：</w:t>
      </w:r>
      <w:r>
        <w:rPr>
          <w:rFonts w:hint="eastAsia" w:ascii="宋体" w:hAnsi="宋体" w:eastAsia="方正楷体_GBK" w:cs="方正楷体_GBK"/>
          <w:color w:val="auto"/>
          <w:sz w:val="28"/>
          <w:szCs w:val="28"/>
          <w:lang w:val="en-US" w:eastAsia="zh-CN"/>
        </w:rPr>
        <w:t xml:space="preserve">                            联系电话：</w:t>
      </w:r>
    </w:p>
    <w:p w14:paraId="6A625FC2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27484"/>
    <w:rsid w:val="70A2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hint="eastAsia"/>
      <w:i/>
      <w:sz w:val="32"/>
      <w:szCs w:val="24"/>
    </w:rPr>
  </w:style>
  <w:style w:type="paragraph" w:customStyle="1" w:styleId="5">
    <w:name w:val="Body Text First Indent1"/>
    <w:basedOn w:val="2"/>
    <w:qFormat/>
    <w:uiPriority w:val="0"/>
    <w:pPr>
      <w:spacing w:beforeAutospacing="0" w:afterAutospacing="0" w:line="560" w:lineRule="exact"/>
      <w:ind w:firstLine="721" w:firstLineChars="200"/>
    </w:pPr>
    <w:rPr>
      <w:rFonts w:ascii="Calibri" w:hAnsi="Calibri" w:eastAsia="宋体" w:cs="宋体"/>
    </w:rPr>
  </w:style>
  <w:style w:type="paragraph" w:customStyle="1" w:styleId="6">
    <w:name w:val="Table Paragraph"/>
    <w:basedOn w:val="1"/>
    <w:unhideWhenUsed/>
    <w:qFormat/>
    <w:uiPriority w:val="1"/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2025-05-13T07:40:00Z</dcterms:created>
  <dc:creator>欢乐马</dc:creator>
  <cp:lastModifiedBy>欢乐马</cp:lastModifiedBy>
  <dcterms:modified xsi:type="dcterms:W3CDTF">2025-05-13T07:41:48Z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5AF9F4611A61493E9E602EAA2C70D351_11</vt:lpwstr>
  </property>
  <property fmtid="{D5CDD505-2E9C-101B-9397-08002B2CF9AE}" pid="4" name="KSOTemplateDocerSaveRecord">
    <vt:lpwstr>eyJoZGlkIjoiYTY2YzQ3ODdkNzI2ZGY3MTEwZGVhOTBiZjhiY2YzOTIiLCJ1c2VySWQiOiIxMTQyNzI1NjU3In0=</vt:lpwstr>
  </property>
</Properties>
</file>