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before="156" w:beforeLines="50" w:after="156" w:afterLines="50" w:line="640" w:lineRule="exact"/>
        <w:jc w:val="center"/>
        <w:rPr>
          <w:rFonts w:ascii="黑体" w:hAnsi="??" w:eastAsia="黑体" w:cs="黑体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专项职业能力考核机构申请表</w:t>
      </w:r>
    </w:p>
    <w:tbl>
      <w:tblPr>
        <w:tblStyle w:val="7"/>
        <w:tblW w:w="89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45"/>
        <w:gridCol w:w="1206"/>
        <w:gridCol w:w="124"/>
        <w:gridCol w:w="840"/>
        <w:gridCol w:w="675"/>
        <w:gridCol w:w="528"/>
        <w:gridCol w:w="1483"/>
        <w:gridCol w:w="2"/>
        <w:gridCol w:w="903"/>
        <w:gridCol w:w="579"/>
        <w:gridCol w:w="18"/>
        <w:gridCol w:w="17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891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both"/>
              <w:rPr>
                <w:rFonts w:ascii="宋体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</w:rPr>
              <w:t>一、基本信息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_GBK" w:cs="方正仿宋_GBK"/>
                <w:kern w:val="0"/>
                <w:sz w:val="24"/>
                <w:szCs w:val="24"/>
                <w:lang w:eastAsia="zh-CN"/>
              </w:rPr>
              <w:t>名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6939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地    址</w:t>
            </w:r>
          </w:p>
        </w:tc>
        <w:tc>
          <w:tcPr>
            <w:tcW w:w="6939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ind w:left="-80" w:leftChars="-38" w:right="-130" w:rightChars="-62"/>
              <w:jc w:val="both"/>
              <w:rPr>
                <w:rFonts w:hint="eastAsia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_GBK" w:cs="方正仿宋_GBK"/>
                <w:kern w:val="0"/>
                <w:sz w:val="24"/>
                <w:szCs w:val="24"/>
                <w:lang w:eastAsia="zh-CN"/>
              </w:rPr>
              <w:t>注册登记</w:t>
            </w:r>
          </w:p>
          <w:p>
            <w:pPr>
              <w:widowControl/>
              <w:snapToGrid w:val="0"/>
              <w:spacing w:line="480" w:lineRule="exact"/>
              <w:ind w:left="-80" w:leftChars="-38" w:right="-130" w:rightChars="-62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_GBK" w:cs="方正仿宋_GBK"/>
                <w:kern w:val="0"/>
                <w:sz w:val="24"/>
                <w:szCs w:val="24"/>
                <w:lang w:eastAsia="zh-CN"/>
              </w:rPr>
              <w:t>机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  <w:lang w:eastAsia="zh-CN"/>
              </w:rPr>
              <w:t>构</w:t>
            </w:r>
          </w:p>
        </w:tc>
        <w:tc>
          <w:tcPr>
            <w:tcW w:w="365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机构性质</w:t>
            </w:r>
          </w:p>
        </w:tc>
        <w:tc>
          <w:tcPr>
            <w:tcW w:w="238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□企业</w:t>
            </w: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院校</w:t>
            </w:r>
          </w:p>
          <w:p>
            <w:pPr>
              <w:widowControl/>
              <w:spacing w:line="400" w:lineRule="exact"/>
              <w:jc w:val="both"/>
              <w:rPr>
                <w:rFonts w:hint="eastAsia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  <w:t>民办非企业</w:t>
            </w:r>
          </w:p>
          <w:p>
            <w:pPr>
              <w:widowControl/>
              <w:spacing w:line="4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  <w:lang w:eastAsia="zh-CN"/>
              </w:rPr>
              <w:t>社会团体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统一社会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信用代码</w:t>
            </w:r>
          </w:p>
        </w:tc>
        <w:tc>
          <w:tcPr>
            <w:tcW w:w="365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注册资金</w:t>
            </w:r>
          </w:p>
        </w:tc>
        <w:tc>
          <w:tcPr>
            <w:tcW w:w="238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63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28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63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_GBK" w:cs="方正仿宋_GBK"/>
                <w:kern w:val="0"/>
                <w:sz w:val="24"/>
                <w:szCs w:val="24"/>
                <w:lang w:eastAsia="zh-CN"/>
              </w:rPr>
              <w:t>职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  <w:lang w:eastAsia="zh-CN"/>
              </w:rPr>
              <w:t>务</w:t>
            </w:r>
          </w:p>
        </w:tc>
        <w:tc>
          <w:tcPr>
            <w:tcW w:w="328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3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328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ind w:right="-166" w:rightChars="-79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  <w:t>职业技能等级评价机构备案号</w:t>
            </w:r>
          </w:p>
        </w:tc>
        <w:tc>
          <w:tcPr>
            <w:tcW w:w="6939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ind w:right="-166" w:rightChars="-79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91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ind w:right="-166" w:rightChars="-79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黑体_GBK" w:cs="方正黑体_GBK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方正黑体_GBK" w:cs="方正黑体_GBK"/>
                <w:sz w:val="24"/>
                <w:szCs w:val="24"/>
              </w:rPr>
              <w:t>、人员情况（身份证明、学历证明、技能水平证明复印件另附）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91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ind w:right="-166" w:rightChars="-79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楷体_GBK" w:cs="方正楷体_GBK"/>
                <w:sz w:val="24"/>
                <w:szCs w:val="24"/>
              </w:rPr>
              <w:t>（一）专职工作人员情况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13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学历</w:t>
            </w:r>
          </w:p>
        </w:tc>
        <w:tc>
          <w:tcPr>
            <w:tcW w:w="20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身份证号</w:t>
            </w: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职务/职称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主要工作职责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13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13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  <w:t>....</w:t>
            </w:r>
          </w:p>
        </w:tc>
        <w:tc>
          <w:tcPr>
            <w:tcW w:w="13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91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楷体_GBK" w:cs="方正楷体_GBK"/>
                <w:sz w:val="24"/>
                <w:szCs w:val="24"/>
              </w:rPr>
              <w:t>（二）专家情况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学历</w:t>
            </w: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身份证号</w:t>
            </w: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职称/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技能等级</w:t>
            </w: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专业方向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所在单位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……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91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楷体_GBK" w:cs="方正楷体_GBK"/>
                <w:sz w:val="24"/>
                <w:szCs w:val="24"/>
              </w:rPr>
              <w:t>（三）考评人员情况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学历</w:t>
            </w: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身份证号</w:t>
            </w: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职称/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技能等级</w:t>
            </w:r>
          </w:p>
        </w:tc>
        <w:tc>
          <w:tcPr>
            <w:tcW w:w="14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专业方向</w:t>
            </w: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考评职业领域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宋体" w:hAnsi="宋体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  <w:t>....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91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楷体_GBK" w:cs="方正楷体_GBK"/>
                <w:sz w:val="24"/>
                <w:szCs w:val="24"/>
              </w:rPr>
              <w:t>（四）</w:t>
            </w:r>
            <w:r>
              <w:rPr>
                <w:rFonts w:hint="eastAsia" w:ascii="宋体" w:hAnsi="宋体" w:eastAsia="方正楷体_GBK" w:cs="方正楷体_GBK"/>
                <w:sz w:val="24"/>
                <w:szCs w:val="24"/>
                <w:lang w:eastAsia="zh-CN"/>
              </w:rPr>
              <w:t>内部质量</w:t>
            </w:r>
            <w:r>
              <w:rPr>
                <w:rFonts w:hint="eastAsia" w:ascii="宋体" w:hAnsi="宋体" w:eastAsia="方正楷体_GBK" w:cs="方正楷体_GBK"/>
                <w:sz w:val="24"/>
                <w:szCs w:val="24"/>
              </w:rPr>
              <w:t>督导员情况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学历</w:t>
            </w: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身份证号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职称/</w:t>
            </w:r>
          </w:p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技能等级</w:t>
            </w:r>
          </w:p>
        </w:tc>
        <w:tc>
          <w:tcPr>
            <w:tcW w:w="148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专业方向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……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</w:tbl>
    <w:p>
      <w:pPr>
        <w:jc w:val="both"/>
        <w:rPr>
          <w:rFonts w:ascii="宋体" w:hAnsi="宋体"/>
        </w:rPr>
      </w:pPr>
    </w:p>
    <w:tbl>
      <w:tblPr>
        <w:tblStyle w:val="7"/>
        <w:tblW w:w="89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66"/>
        <w:gridCol w:w="1650"/>
        <w:gridCol w:w="151"/>
        <w:gridCol w:w="1529"/>
        <w:gridCol w:w="721"/>
        <w:gridCol w:w="1034"/>
        <w:gridCol w:w="866"/>
        <w:gridCol w:w="286"/>
        <w:gridCol w:w="17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9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both"/>
              <w:rPr>
                <w:rFonts w:ascii="宋体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  <w:lang w:eastAsia="zh-CN"/>
              </w:rPr>
              <w:t>三</w:t>
            </w: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</w:rPr>
              <w:t>、拟开展</w:t>
            </w: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  <w:lang w:eastAsia="zh-CN"/>
              </w:rPr>
              <w:t>专项职业能力考核项目</w:t>
            </w: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</w:rPr>
              <w:t>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序号</w:t>
            </w:r>
          </w:p>
        </w:tc>
        <w:tc>
          <w:tcPr>
            <w:tcW w:w="1867" w:type="dxa"/>
            <w:gridSpan w:val="3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名称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center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  <w:t>能否组织开展培训</w:t>
            </w:r>
          </w:p>
        </w:tc>
        <w:tc>
          <w:tcPr>
            <w:tcW w:w="19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题库资源情况</w:t>
            </w:r>
          </w:p>
        </w:tc>
        <w:tc>
          <w:tcPr>
            <w:tcW w:w="207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eastAsia="zh-CN"/>
              </w:rPr>
              <w:t>已备案的相应职业（工种）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867" w:type="dxa"/>
            <w:gridSpan w:val="3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default" w:ascii="宋体" w:hAnsi="宋体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  <w:lang w:val="en-US" w:eastAsia="zh-CN"/>
              </w:rPr>
              <w:t>.....</w:t>
            </w:r>
          </w:p>
        </w:tc>
        <w:tc>
          <w:tcPr>
            <w:tcW w:w="18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7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both"/>
              <w:rPr>
                <w:rFonts w:hint="eastAsia" w:ascii="宋体" w:hAnsi="宋体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9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  <w:lang w:eastAsia="zh-CN"/>
              </w:rPr>
              <w:t>四、制度文件和质量管控文件（可填写目录）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9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9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80" w:lineRule="exact"/>
              <w:jc w:val="both"/>
              <w:rPr>
                <w:rFonts w:hint="eastAsia" w:ascii="宋体" w:hAnsi="宋体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  <w:lang w:eastAsia="zh-CN"/>
              </w:rPr>
              <w:t>五</w:t>
            </w: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  <w:lang w:eastAsia="zh-CN"/>
              </w:rPr>
              <w:t>专项职业能力</w:t>
            </w: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  <w:lang w:eastAsia="zh-CN"/>
              </w:rPr>
              <w:t>培训</w:t>
            </w: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  <w:lang w:eastAsia="zh-CN"/>
              </w:rPr>
              <w:t>考核</w:t>
            </w:r>
            <w:r>
              <w:rPr>
                <w:rFonts w:hint="eastAsia" w:ascii="宋体" w:hAnsi="宋体" w:eastAsia="方正黑体_GBK" w:cs="方正黑体_GBK"/>
                <w:kern w:val="0"/>
                <w:sz w:val="24"/>
                <w:szCs w:val="24"/>
              </w:rPr>
              <w:t>经历、组织优势、专业优势等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  <w:jc w:val="center"/>
        </w:trPr>
        <w:tc>
          <w:tcPr>
            <w:tcW w:w="89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宋体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jc w:val="both"/>
              <w:rPr>
                <w:rFonts w:ascii="宋体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jc w:val="both"/>
              <w:rPr>
                <w:rFonts w:ascii="宋体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915" w:type="dxa"/>
            <w:gridSpan w:val="10"/>
            <w:noWrap w:val="0"/>
            <w:vAlign w:val="center"/>
          </w:tcPr>
          <w:p>
            <w:pPr>
              <w:widowControl/>
              <w:jc w:val="both"/>
              <w:rPr>
                <w:rFonts w:ascii="宋体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方正黑体_GBK" w:cs="方正黑体_GBK"/>
                <w:sz w:val="24"/>
                <w:szCs w:val="24"/>
                <w:lang w:eastAsia="zh-CN"/>
              </w:rPr>
              <w:t>六</w:t>
            </w:r>
            <w:r>
              <w:rPr>
                <w:rFonts w:hint="eastAsia" w:ascii="宋体" w:hAnsi="宋体" w:eastAsia="方正黑体_GBK" w:cs="方正黑体_GBK"/>
                <w:sz w:val="24"/>
                <w:szCs w:val="24"/>
              </w:rPr>
              <w:t>、场地设备等情况（权属证明材料另附）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915" w:type="dxa"/>
            <w:gridSpan w:val="10"/>
            <w:noWrap w:val="0"/>
            <w:vAlign w:val="center"/>
          </w:tcPr>
          <w:p>
            <w:pPr>
              <w:widowControl/>
              <w:jc w:val="both"/>
              <w:rPr>
                <w:rFonts w:ascii="宋体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方正楷体_GBK" w:cs="方正楷体_GBK"/>
                <w:sz w:val="24"/>
                <w:szCs w:val="24"/>
              </w:rPr>
              <w:t>（一）场地情况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8915" w:type="dxa"/>
            <w:gridSpan w:val="10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  <w:t>理论知识考试场地面积：</w:t>
            </w:r>
          </w:p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  <w:t>技能考试场地面积：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8915" w:type="dxa"/>
            <w:gridSpan w:val="10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楷体_GBK" w:cs="方正楷体_GBK"/>
                <w:sz w:val="24"/>
                <w:szCs w:val="24"/>
              </w:rPr>
              <w:t>（二）设施设备情况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  <w:t>考核项目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名称</w:t>
            </w:r>
          </w:p>
        </w:tc>
        <w:tc>
          <w:tcPr>
            <w:tcW w:w="17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规格/型号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数量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所有权归属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1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91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91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91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default" w:ascii="宋体" w:hAnsi="宋体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  <w:t>.....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8915" w:type="dxa"/>
            <w:gridSpan w:val="10"/>
            <w:noWrap w:val="0"/>
            <w:vAlign w:val="center"/>
          </w:tcPr>
          <w:p>
            <w:pPr>
              <w:widowControl/>
              <w:jc w:val="both"/>
              <w:rPr>
                <w:rFonts w:ascii="宋体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方正楷体_GBK" w:cs="方正楷体_GBK"/>
                <w:sz w:val="24"/>
                <w:szCs w:val="24"/>
              </w:rPr>
              <w:t>（三）计算机考务管理及视频监控设备配置情况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915" w:type="dxa"/>
            <w:gridSpan w:val="10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91" w:type="dxa"/>
            <w:gridSpan w:val="2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  <w:t>诚信</w:t>
            </w:r>
          </w:p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  <w:t>承诺</w:t>
            </w:r>
          </w:p>
        </w:tc>
        <w:tc>
          <w:tcPr>
            <w:tcW w:w="8024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  <w:t xml:space="preserve">本单位知晓专项职业能力考核相关政策，承诺本次填报的信息完整、准确，提交的证明材料真实有效。本单位承诺将严格按照有关规定开展专项职业能力考核工作，如有违规情况，愿意接受被取消资格、注销证书等处理，并自愿承担相应的法律责任。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000000"/>
                <w:sz w:val="24"/>
                <w:szCs w:val="24"/>
              </w:rPr>
              <w:t>承诺人（法人代表）：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                        单位名称（公章）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szCs w:val="24"/>
              </w:rPr>
              <w:t xml:space="preserve">   </w:t>
            </w:r>
          </w:p>
          <w:p>
            <w:pPr>
              <w:widowControl/>
              <w:jc w:val="both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szCs w:val="24"/>
              </w:rPr>
              <w:t xml:space="preserve"> 年   月  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方正仿宋_GBK" w:cs="方正仿宋_GBK"/>
          <w:color w:val="000000"/>
          <w:sz w:val="24"/>
          <w:szCs w:val="24"/>
        </w:rPr>
      </w:pPr>
      <w:r>
        <w:rPr>
          <w:rFonts w:hint="eastAsia" w:ascii="宋体" w:hAnsi="宋体" w:eastAsia="方正仿宋_GBK" w:cs="方正仿宋_GBK"/>
          <w:color w:val="000000"/>
          <w:sz w:val="24"/>
          <w:szCs w:val="24"/>
        </w:rPr>
        <w:t>注：1</w:t>
      </w:r>
      <w:r>
        <w:rPr>
          <w:rFonts w:hint="eastAsia" w:ascii="宋体" w:hAnsi="宋体" w:eastAsia="方正仿宋_GBK" w:cs="方正仿宋_GBK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方正仿宋_GBK" w:cs="方正仿宋_GBK"/>
          <w:color w:val="000000"/>
          <w:sz w:val="24"/>
          <w:szCs w:val="24"/>
        </w:rPr>
        <w:t>本表可根据实际情况增页和附加证明材料。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</w:pPr>
      <w:r>
        <w:rPr>
          <w:rFonts w:hint="eastAsia" w:ascii="宋体" w:hAnsi="宋体" w:eastAsia="方正仿宋_GBK" w:cs="方正仿宋_GBK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方正仿宋_GBK" w:cs="方正仿宋_GBK"/>
          <w:color w:val="000000"/>
          <w:sz w:val="24"/>
          <w:szCs w:val="24"/>
        </w:rPr>
        <w:t>提供法人登记证明、场地权属证明和人员身份证明、学历证明、职业资格证书</w:t>
      </w:r>
      <w:r>
        <w:rPr>
          <w:rFonts w:hint="eastAsia" w:ascii="宋体" w:hAnsi="宋体" w:eastAsia="方正仿宋_GBK" w:cs="方正仿宋_GBK"/>
          <w:color w:val="000000"/>
          <w:sz w:val="24"/>
          <w:szCs w:val="24"/>
          <w:lang w:eastAsia="zh-CN"/>
        </w:rPr>
        <w:t>、职业技能等级证书</w:t>
      </w:r>
      <w:r>
        <w:rPr>
          <w:rFonts w:hint="eastAsia" w:ascii="宋体" w:hAnsi="宋体" w:eastAsia="方正仿宋_GBK" w:cs="方正仿宋_GBK"/>
          <w:color w:val="000000"/>
          <w:sz w:val="24"/>
          <w:szCs w:val="24"/>
        </w:rPr>
        <w:t>及相应复印件，复印件证明材料需加盖公章</w:t>
      </w:r>
      <w:r>
        <w:rPr>
          <w:rFonts w:hint="eastAsia" w:ascii="宋体" w:hAnsi="宋体" w:eastAsia="方正仿宋_GBK" w:cs="方正仿宋_GBK"/>
          <w:color w:val="000000"/>
          <w:sz w:val="24"/>
          <w:szCs w:val="24"/>
          <w:lang w:eastAsia="zh-CN"/>
        </w:rPr>
        <w:t>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zNjY2Y0OGNjMmIwZjA3YTQ1YzhkZDY0MGIwNDMifQ=="/>
  </w:docVars>
  <w:rsids>
    <w:rsidRoot w:val="619E7DE9"/>
    <w:rsid w:val="3CFF5E1E"/>
    <w:rsid w:val="478E6297"/>
    <w:rsid w:val="619E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2"/>
    <w:pPr>
      <w:ind w:left="1680"/>
    </w:pPr>
  </w:style>
  <w:style w:type="paragraph" w:styleId="3">
    <w:name w:val="Body Text"/>
    <w:basedOn w:val="1"/>
    <w:next w:val="4"/>
    <w:qFormat/>
    <w:uiPriority w:val="1"/>
    <w:rPr>
      <w:rFonts w:ascii="宋体" w:hAnsi="宋体" w:cs="宋体"/>
      <w:szCs w:val="32"/>
      <w:lang w:val="zh-CN" w:bidi="zh-CN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next w:val="6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32"/>
      <w:szCs w:val="32"/>
      <w:lang w:val="en-US" w:eastAsia="zh-CN" w:bidi="ar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9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2023-11-17T08:22:00Z</dcterms:created>
  <dc:creator>碎1417595852</dc:creator>
  <cp:lastModifiedBy>碎1417595852</cp:lastModifiedBy>
  <dcterms:modified xsi:type="dcterms:W3CDTF">2023-11-17T08:28:03Z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8B2D4E3584944C9A84616A3DE57F8B4D_11</vt:lpwstr>
  </property>
</Properties>
</file>