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云南省职业技能等级认定社会培训评价组织公示名单</w:t>
      </w:r>
    </w:p>
    <w:bookmarkEnd w:id="0"/>
    <w:tbl>
      <w:tblPr>
        <w:tblStyle w:val="2"/>
        <w:tblpPr w:leftFromText="180" w:rightFromText="180" w:vertAnchor="text" w:horzAnchor="page" w:tblpXSpec="center" w:tblpY="669"/>
        <w:tblOverlap w:val="never"/>
        <w:tblW w:w="88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990"/>
        <w:gridCol w:w="39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拟开展职业技能等级认定职业（工种）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</w:rPr>
              <w:t>1</w:t>
            </w:r>
          </w:p>
        </w:tc>
        <w:tc>
          <w:tcPr>
            <w:tcW w:w="3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云南省餐饮与美食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行业协会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中式烹调师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中式面点师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8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西式烹调师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8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39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西式面点师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云南省咖啡协会</w:t>
            </w:r>
          </w:p>
        </w:tc>
        <w:tc>
          <w:tcPr>
            <w:tcW w:w="3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仿宋"/>
                <w:sz w:val="32"/>
                <w:szCs w:val="32"/>
                <w:lang w:eastAsia="zh-CN"/>
              </w:rPr>
              <w:t>咖啡师</w:t>
            </w:r>
          </w:p>
        </w:tc>
      </w:tr>
    </w:tbl>
    <w:p/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隶书_GBK">
    <w:altName w:val="隶书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kY2ZhNmE3NWIwMDIzYWMyMTg2NGE0ZDY0MGY5YWMifQ=="/>
  </w:docVars>
  <w:rsids>
    <w:rsidRoot w:val="5BFFEBA6"/>
    <w:rsid w:val="3C632AF7"/>
    <w:rsid w:val="5BFFEBA6"/>
    <w:rsid w:val="5C4BE0D0"/>
    <w:rsid w:val="6CE62749"/>
    <w:rsid w:val="F9D3770A"/>
    <w:rsid w:val="FCF76A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8</TotalTime>
  <ScaleCrop>false</ScaleCrop>
  <LinksUpToDate>false</LinksUpToDate>
  <CharactersWithSpaces>92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2022-07-28T06:25:00Z</dcterms:created>
  <dc:creator>kylin</dc:creator>
  <cp:lastModifiedBy>董夏泓</cp:lastModifiedBy>
  <cp:lastPrinted>2022-07-28T06:38:06Z</cp:lastPrinted>
  <dcterms:modified xsi:type="dcterms:W3CDTF">2022-08-02T03:34:40Z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9C012BA6435244FBB1444FDF75CBEDBA</vt:lpwstr>
  </property>
</Properties>
</file>