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eastAsia="方正黑体_GBK"/>
          <w:color w:val="000000"/>
          <w:sz w:val="24"/>
        </w:rPr>
      </w:pPr>
      <w:r>
        <w:rPr>
          <w:rFonts w:hint="eastAsia" w:eastAsia="方正黑体_GBK"/>
          <w:color w:val="000000"/>
          <w:sz w:val="24"/>
        </w:rPr>
        <w:t>附件</w:t>
      </w:r>
    </w:p>
    <w:p>
      <w:pPr>
        <w:spacing w:line="360" w:lineRule="exact"/>
        <w:jc w:val="center"/>
        <w:rPr>
          <w:rFonts w:eastAsia="方正小标宋_GBK"/>
          <w:b/>
          <w:color w:val="000000"/>
          <w:sz w:val="36"/>
          <w:szCs w:val="36"/>
        </w:rPr>
      </w:pPr>
      <w:r>
        <w:rPr>
          <w:rFonts w:eastAsia="方正小标宋_GBK"/>
          <w:b/>
          <w:color w:val="000000"/>
          <w:sz w:val="36"/>
          <w:szCs w:val="36"/>
        </w:rPr>
        <w:t>201</w:t>
      </w:r>
      <w:r>
        <w:rPr>
          <w:rFonts w:hint="eastAsia" w:eastAsia="方正小标宋_GBK"/>
          <w:b/>
          <w:color w:val="000000"/>
          <w:sz w:val="36"/>
          <w:szCs w:val="36"/>
          <w:lang w:val="en-US" w:eastAsia="zh-CN"/>
        </w:rPr>
        <w:t>8</w:t>
      </w:r>
      <w:r>
        <w:rPr>
          <w:rFonts w:hint="eastAsia" w:eastAsia="方正小标宋_GBK"/>
          <w:b/>
          <w:color w:val="000000"/>
          <w:sz w:val="36"/>
          <w:szCs w:val="36"/>
        </w:rPr>
        <w:t>年省属职业培训机构年检情况</w:t>
      </w:r>
    </w:p>
    <w:p>
      <w:pPr>
        <w:numPr>
          <w:ilvl w:val="0"/>
          <w:numId w:val="1"/>
        </w:numPr>
        <w:spacing w:line="360" w:lineRule="exact"/>
        <w:rPr>
          <w:rFonts w:hint="eastAsia" w:eastAsia="方正黑体_GBK"/>
          <w:color w:val="000000"/>
          <w:sz w:val="32"/>
          <w:szCs w:val="32"/>
        </w:rPr>
      </w:pPr>
      <w:r>
        <w:rPr>
          <w:rFonts w:hint="eastAsia" w:eastAsia="方正黑体_GBK"/>
          <w:color w:val="000000"/>
          <w:sz w:val="32"/>
          <w:szCs w:val="32"/>
        </w:rPr>
        <w:t>合格职业技能培训机构（共</w:t>
      </w:r>
      <w:r>
        <w:rPr>
          <w:rFonts w:eastAsia="方正黑体_GBK"/>
          <w:color w:val="000000"/>
          <w:sz w:val="32"/>
          <w:szCs w:val="32"/>
        </w:rPr>
        <w:t>1</w:t>
      </w:r>
      <w:r>
        <w:rPr>
          <w:rFonts w:hint="eastAsia" w:eastAsia="方正黑体_GBK"/>
          <w:color w:val="000000"/>
          <w:sz w:val="32"/>
          <w:szCs w:val="32"/>
          <w:lang w:val="en-US" w:eastAsia="zh-CN"/>
        </w:rPr>
        <w:t>21</w:t>
      </w:r>
      <w:r>
        <w:rPr>
          <w:rFonts w:hint="eastAsia" w:eastAsia="方正黑体_GBK"/>
          <w:color w:val="000000"/>
          <w:sz w:val="32"/>
          <w:szCs w:val="32"/>
        </w:rPr>
        <w:t>家）</w:t>
      </w:r>
    </w:p>
    <w:tbl>
      <w:tblPr>
        <w:tblStyle w:val="3"/>
        <w:tblpPr w:leftFromText="180" w:rightFromText="180" w:vertAnchor="page" w:horzAnchor="margin" w:tblpY="2533"/>
        <w:tblW w:w="90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799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云南省人力资源开发中心培训站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2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云南师范大学培训站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3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昆明冶金专科学校职业培训站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4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云南林业职业培训站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5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hAnsi="仿宋_GB2312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云南交通运输有限责任公司职业培训站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6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云南交通职业学院培训站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7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云南宏源职业培训学校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8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云南银河职业培训学校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云南光亨职业培训学校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云南华广传媒职业培训学校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wordWrap w:val="0"/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云南康健按摩职业培训站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云南顺达职业培训学校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云南诚见职业培训学校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云南师范大学文理学院职业培训站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云南智通职业培训学校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hAnsi="仿宋_GB2312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云南城然职业培训学校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云南景苑职业培训学校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云南康名职业培训学校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昆明医科大学职业技能培训站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2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昆明学院职业培训站</w:t>
            </w:r>
            <w:r>
              <w:rPr>
                <w:rFonts w:eastAsia="方正仿宋_GBK" w:cs="仿宋_GB2312"/>
                <w:color w:val="000000"/>
                <w:sz w:val="32"/>
                <w:szCs w:val="32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2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云南空港职业培训学校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2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云南培鉴职业培训学校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2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昆明理工大学职业培训站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2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云南金质饭店与餐饮行业职业培训站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2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hAnsi="仿宋_GB2312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云南世博旅游职业培训学校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2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云南经纬职业培训学校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2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云南省劳动力中心市场有限公司职业培训学校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</w:rPr>
              <w:t>2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云南新美辰职业培训学校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29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云南农业大学职业培训站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3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云南东方中医药职业培训学校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3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云南民族大学职业培训站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3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云南医技职业培训学校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3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云南装饰行业职业培训站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3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云南睿博职业培训学校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3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云南云福职业培训学校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3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云南银商职业培训站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</w:rPr>
              <w:t>3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云南云晟职业培训学校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38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云南饮源斋职业培训学校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39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昆明中华业余学校职业培训站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4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云南省消防职业培训站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4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云南省民族茶文化研究会职业培训学校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4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云南顺通商业服务职业培训站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4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云南普洱茶职业培训</w:t>
            </w: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  <w:lang w:eastAsia="zh-CN"/>
              </w:rPr>
              <w:t>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4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云南国土资源职业学院职业培训站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4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云南温泉旅游服务职业培训站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</w:rPr>
              <w:t>4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云南省民族中等专业学校职业培训站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47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云南机电职业技术学院职业培训站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48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云南瑞韬职业培训学校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49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云南云农就业职业培训学校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5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云南青鸟职业培训学校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5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hAnsi="仿宋_GB2312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 xml:space="preserve">云南爱创职业培训学校                           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5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云南盛才职业培训学校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5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云南方圆职业培训学校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5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云南林业职业技术学院职业培训站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</w:rPr>
              <w:t>5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昆明理工大学津桥学院职业培训站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56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云南行知北职业培训学校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57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云南云翔职业培训学校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58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云南爱心护理员职业培训学校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59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云南现代物流技术职业培训学校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6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云南金米兰咖啡职业培训学校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</w:rPr>
              <w:t>6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云南师范大学商学院职业培训站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62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云南威鑫职业培训学校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63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云南科创职业培训学校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64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云南警官学院职业培训站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65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云南力源劳动事务服务有限公司职业培训</w:t>
            </w: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  <w:lang w:eastAsia="zh-CN"/>
              </w:rPr>
              <w:t>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66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hAnsi="仿宋_GB2312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云南滇教职业培训学校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67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云南省劳动力中心市场创业指导服务中心职业培训学校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68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云南前程伟业职业培训学校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69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云南巨星安全技术有限公司职业培训学校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</w:rPr>
              <w:t>7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云南信达职业培训学校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71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云南兴业职业培训学校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72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hAnsi="仿宋_GB2312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云南永昌职职业培训学校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73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云南世元职业培训学校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74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云南华铄消防安全职业培训学校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75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云南博奥职业培训学校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76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云南华夏职业培训学校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77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云南新西南职业培训学校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78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云南先科职业培训学校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79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云南劳动经济技术职业培训学校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80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云南建筑劳务公司职业培训站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81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云南凯思职业培训学校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82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云南财经管理职业培训站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83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云南升华职业培训站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84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云南兴滇职业培训学校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85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云南锡伯龙职业培训学校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86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云南佳诚职业培训站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87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云南春城人力资源职业培训学校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88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云南劳服实业总公司职业培训学校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89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云南明达职业培训学校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90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</w:t>
            </w:r>
            <w:r>
              <w:rPr>
                <w:rFonts w:hint="eastAsia" w:eastAsia="方正楷体_GBK"/>
                <w:color w:val="000000"/>
                <w:sz w:val="32"/>
                <w:szCs w:val="28"/>
              </w:rPr>
              <w:t>南益</w:t>
            </w: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民健康职业培训学校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91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云南兴晨医药职业培训学校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92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云南尚云消防安全职业培训学校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93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云南良才职业培训学校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94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云南万通汽修职业培训学校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95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云南省女子职业培训学校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96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云南七彩佳园职业培训学校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97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云南汇浓职业培训学校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98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云南亨德森职业技培训学校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99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云南雄风汽车维修职业培训学校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00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云南思普职业培训学校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01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云南博思职业培训学校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02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云南圆兆职业培训学校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03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云南联森职业培训学校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04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云南润滇职业培训学校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05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云南医康职业培训学校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06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云南省国防工业职业</w:t>
            </w: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  <w:lang w:eastAsia="zh-CN"/>
              </w:rPr>
              <w:t>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07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云南源洱消防安全职业培训</w:t>
            </w: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  <w:lang w:eastAsia="zh-CN"/>
              </w:rPr>
              <w:t>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08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云南省煤化集团职业培训站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09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云南省公路职业培训站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云南省建材行业职业培训站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hAnsi="仿宋_GB2312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云南云电电子信息职业培训学校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云南医学科学院职业培训学校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云南鑫兴职业培训学校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云南星耘职业培训学校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云南汇真消防安全职业培训学校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云南弘益职业培训学校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center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 xml:space="preserve">  117</w:t>
            </w:r>
          </w:p>
        </w:tc>
        <w:tc>
          <w:tcPr>
            <w:tcW w:w="7992" w:type="dxa"/>
            <w:vAlign w:val="center"/>
          </w:tcPr>
          <w:p>
            <w:pPr>
              <w:autoSpaceDN w:val="0"/>
              <w:spacing w:line="580" w:lineRule="exact"/>
              <w:jc w:val="left"/>
              <w:textAlignment w:val="center"/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</w:rPr>
              <w:t>云南清大东方消防安全职业培训学校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eastAsia="方正仿宋_GBK" w:cs="仿宋_GB2312"/>
                <w:color w:val="000000"/>
                <w:sz w:val="32"/>
                <w:szCs w:val="32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</w:rPr>
              <w:t>1</w:t>
            </w: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79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="仿宋_GB2312" w:eastAsia="方正仿宋_GBK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  <w:lang w:val="en-US" w:eastAsia="zh-CN"/>
              </w:rPr>
              <w:t xml:space="preserve"> 云南鸿翔药业职业培训站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119</w:t>
            </w:r>
          </w:p>
        </w:tc>
        <w:tc>
          <w:tcPr>
            <w:tcW w:w="79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="仿宋_GB2312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  <w:lang w:val="en-US" w:eastAsia="zh-CN"/>
              </w:rPr>
              <w:t>云南省建筑机械设备管理协会职业培训站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120</w:t>
            </w:r>
          </w:p>
        </w:tc>
        <w:tc>
          <w:tcPr>
            <w:tcW w:w="79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="仿宋_GB2312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  <w:lang w:val="en-US" w:eastAsia="zh-CN"/>
              </w:rPr>
              <w:t>云南新子路职业培训学校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8" w:type="dxa"/>
            <w:vAlign w:val="center"/>
          </w:tcPr>
          <w:p>
            <w:pPr>
              <w:autoSpaceDN w:val="0"/>
              <w:spacing w:line="580" w:lineRule="exact"/>
              <w:jc w:val="right"/>
              <w:textAlignment w:val="center"/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eastAsia="方正仿宋_GBK" w:cs="仿宋_GB2312"/>
                <w:color w:val="000000"/>
                <w:sz w:val="32"/>
                <w:szCs w:val="32"/>
                <w:lang w:val="en-US" w:eastAsia="zh-CN"/>
              </w:rPr>
              <w:t>121</w:t>
            </w:r>
          </w:p>
        </w:tc>
        <w:tc>
          <w:tcPr>
            <w:tcW w:w="7992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hAnsi="仿宋_GB2312" w:eastAsia="方正仿宋_GBK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hAnsi="仿宋_GB2312" w:eastAsia="方正仿宋_GBK" w:cs="仿宋_GB2312"/>
                <w:color w:val="000000"/>
                <w:sz w:val="32"/>
                <w:szCs w:val="32"/>
                <w:lang w:val="en-US" w:eastAsia="zh-CN"/>
              </w:rPr>
              <w:t>云南智源职业培训学校</w:t>
            </w:r>
          </w:p>
        </w:tc>
      </w:tr>
    </w:tbl>
    <w:p>
      <w:pPr>
        <w:autoSpaceDN w:val="0"/>
        <w:spacing w:line="580" w:lineRule="exact"/>
        <w:jc w:val="left"/>
        <w:textAlignment w:val="center"/>
        <w:rPr>
          <w:rFonts w:hAnsi="仿宋_GB2312" w:eastAsia="方正仿宋_GBK" w:cs="仿宋_GB2312"/>
          <w:color w:val="000000"/>
          <w:sz w:val="32"/>
          <w:szCs w:val="32"/>
        </w:rPr>
      </w:pPr>
    </w:p>
    <w:p>
      <w:pPr>
        <w:numPr>
          <w:ilvl w:val="0"/>
          <w:numId w:val="2"/>
        </w:numPr>
        <w:rPr>
          <w:rFonts w:eastAsia="方正黑体_GBK"/>
          <w:color w:val="000000"/>
          <w:sz w:val="32"/>
          <w:szCs w:val="28"/>
        </w:rPr>
      </w:pPr>
      <w:r>
        <w:rPr>
          <w:rFonts w:hint="eastAsia" w:eastAsia="方正黑体_GBK"/>
          <w:color w:val="000000"/>
          <w:sz w:val="32"/>
          <w:szCs w:val="28"/>
        </w:rPr>
        <w:t>注销办学许可证的职业培训机构（共</w:t>
      </w:r>
      <w:r>
        <w:rPr>
          <w:rFonts w:hint="eastAsia" w:eastAsia="方正黑体_GBK"/>
          <w:color w:val="000000"/>
          <w:sz w:val="32"/>
          <w:szCs w:val="28"/>
          <w:lang w:val="en-US" w:eastAsia="zh-CN"/>
        </w:rPr>
        <w:t>11</w:t>
      </w:r>
      <w:r>
        <w:rPr>
          <w:rFonts w:hint="eastAsia" w:eastAsia="方正黑体_GBK"/>
          <w:color w:val="000000"/>
          <w:sz w:val="32"/>
          <w:szCs w:val="28"/>
        </w:rPr>
        <w:t>家）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  <w:r>
        <w:rPr>
          <w:rFonts w:hint="eastAsia"/>
          <w:sz w:val="32"/>
          <w:szCs w:val="32"/>
          <w:lang w:val="en-US" w:eastAsia="zh-CN"/>
        </w:rPr>
        <w:t>1  云南77200部队职业培训站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2  云南创业职业培训学校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3  云南省茶叶商会职业培训站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4  云南省天诚环保职业培训学校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5  云南漫涯职业培训学校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6  云南临床辅助护理职业培训站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7  云南鑫泰家政服务职业培训学校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8  云南晟达职业培训学校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9  云南影人职业培训学校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10  云南科林职业培训学校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11  云南惠济堂职业培训学校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lvl w:ilvl="0" w:tentative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">
    <w:nsid w:val="0C957493"/>
    <w:multiLevelType w:val="multilevel"/>
    <w:tmpl w:val="0C957493"/>
    <w:lvl w:ilvl="0" w:tentative="0">
      <w:start w:val="1"/>
      <w:numFmt w:val="japaneseCounting"/>
      <w:lvlText w:val="%1、"/>
      <w:lvlJc w:val="left"/>
      <w:pPr>
        <w:tabs>
          <w:tab w:val="left" w:pos="1360"/>
        </w:tabs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480"/>
        </w:tabs>
        <w:ind w:left="148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900"/>
        </w:tabs>
        <w:ind w:left="190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20"/>
        </w:tabs>
        <w:ind w:left="23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740"/>
        </w:tabs>
        <w:ind w:left="27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160"/>
        </w:tabs>
        <w:ind w:left="31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580"/>
        </w:tabs>
        <w:ind w:left="35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00"/>
        </w:tabs>
        <w:ind w:left="40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20"/>
        </w:tabs>
        <w:ind w:left="4420" w:hanging="420"/>
      </w:pPr>
    </w:lvl>
  </w:abstractNum>
  <w:num w:numId="1">
    <w:abstractNumId w:val="1"/>
  </w:num>
  <w:num w:numId="2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452C53"/>
    <w:rsid w:val="7B452C5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2019-02-19T04:16:00Z</dcterms:created>
  <dc:creator>张河生</dc:creator>
  <cp:lastModifiedBy>张河生</cp:lastModifiedBy>
  <dcterms:modified xsi:type="dcterms:W3CDTF">2019-02-19T04:17:24Z</dcterms:modified>
  <dc:title>附件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