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right="641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2</w:t>
      </w:r>
    </w:p>
    <w:p>
      <w:pPr>
        <w:ind w:right="641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</w:p>
    <w:p>
      <w:pPr>
        <w:ind w:right="641"/>
        <w:jc w:val="center"/>
        <w:rPr>
          <w:rFonts w:eastAsia="华文中宋"/>
          <w:b/>
          <w:bCs/>
          <w:sz w:val="36"/>
          <w:szCs w:val="32"/>
        </w:rPr>
      </w:pPr>
      <w:r>
        <w:rPr>
          <w:rFonts w:hint="eastAsia" w:eastAsia="华文中宋"/>
          <w:b/>
          <w:bCs/>
          <w:sz w:val="36"/>
          <w:szCs w:val="32"/>
          <w:lang w:val="en-US" w:eastAsia="zh-CN"/>
        </w:rPr>
        <w:t>2018年</w:t>
      </w:r>
      <w:bookmarkStart w:id="0" w:name="_GoBack"/>
      <w:bookmarkEnd w:id="0"/>
      <w:r>
        <w:rPr>
          <w:rFonts w:hint="eastAsia" w:eastAsia="华文中宋"/>
          <w:b/>
          <w:bCs/>
          <w:sz w:val="36"/>
          <w:szCs w:val="32"/>
          <w:lang w:val="en-US" w:eastAsia="zh-CN"/>
        </w:rPr>
        <w:t>专家基层科研工作站考核评价表</w:t>
      </w:r>
    </w:p>
    <w:p>
      <w:pPr>
        <w:spacing w:line="360" w:lineRule="auto"/>
        <w:ind w:right="641"/>
        <w:rPr>
          <w:rFonts w:hint="eastAsia" w:eastAsia="仿宋_GB2312"/>
          <w:sz w:val="24"/>
        </w:rPr>
      </w:pPr>
    </w:p>
    <w:p>
      <w:pPr>
        <w:spacing w:line="360" w:lineRule="auto"/>
        <w:ind w:right="641"/>
        <w:rPr>
          <w:rFonts w:eastAsia="仿宋_GB2312"/>
          <w:sz w:val="24"/>
        </w:rPr>
      </w:pPr>
      <w:r>
        <w:rPr>
          <w:rFonts w:hint="eastAsia" w:eastAsia="仿宋_GB2312"/>
          <w:sz w:val="24"/>
        </w:rPr>
        <w:t>设站单位名称：</w:t>
      </w:r>
    </w:p>
    <w:p>
      <w:pPr>
        <w:spacing w:line="360" w:lineRule="auto"/>
        <w:ind w:right="640"/>
        <w:rPr>
          <w:rFonts w:eastAsia="仿宋_GB2312"/>
          <w:sz w:val="24"/>
        </w:rPr>
      </w:pPr>
      <w:r>
        <w:rPr>
          <w:rFonts w:hint="eastAsia" w:eastAsia="仿宋_GB2312"/>
          <w:sz w:val="24"/>
          <w:lang w:eastAsia="zh-CN"/>
        </w:rPr>
        <w:t>设站专家</w:t>
      </w:r>
      <w:r>
        <w:rPr>
          <w:rFonts w:hint="eastAsia" w:eastAsia="仿宋_GB2312"/>
          <w:sz w:val="24"/>
        </w:rPr>
        <w:t>：</w:t>
      </w:r>
    </w:p>
    <w:p>
      <w:pPr>
        <w:ind w:right="640"/>
        <w:rPr>
          <w:rFonts w:eastAsia="仿宋_GB2312"/>
          <w:sz w:val="24"/>
        </w:rPr>
      </w:pPr>
    </w:p>
    <w:tbl>
      <w:tblPr>
        <w:tblStyle w:val="8"/>
        <w:tblW w:w="8600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7" w:hRule="atLeast"/>
        </w:trPr>
        <w:tc>
          <w:tcPr>
            <w:tcW w:w="8600" w:type="dxa"/>
            <w:tcBorders>
              <w:top w:val="single" w:color="auto" w:sz="4" w:space="0"/>
              <w:left w:val="single" w:color="auto" w:sz="4" w:space="0"/>
              <w:bottom w:val="single" w:color="000000" w:themeColor="text1" w:sz="4" w:space="0"/>
              <w:right w:val="single" w:color="auto" w:sz="4" w:space="0"/>
            </w:tcBorders>
          </w:tcPr>
          <w:p>
            <w:pPr>
              <w:rPr>
                <w:rFonts w:eastAsia="仿宋_GB2312"/>
                <w:spacing w:val="8"/>
                <w:sz w:val="28"/>
                <w:szCs w:val="28"/>
              </w:rPr>
            </w:pPr>
            <w:r>
              <w:rPr>
                <w:rFonts w:hint="eastAsia" w:ascii="黑体" w:eastAsia="黑体"/>
                <w:b/>
                <w:bCs/>
                <w:spacing w:val="8"/>
                <w:sz w:val="28"/>
                <w:szCs w:val="28"/>
              </w:rPr>
              <w:t>1.设站单位工作主管部门自我评价意见</w:t>
            </w:r>
            <w:r>
              <w:rPr>
                <w:rFonts w:hint="eastAsia" w:eastAsia="仿宋_GB2312"/>
                <w:spacing w:val="8"/>
                <w:sz w:val="28"/>
                <w:szCs w:val="28"/>
              </w:rPr>
              <w:t>（在</w:t>
            </w:r>
            <w:r>
              <w:rPr>
                <w:rFonts w:hint="eastAsia" w:ascii="仿宋_GB2312" w:eastAsia="仿宋_GB2312"/>
                <w:spacing w:val="8"/>
                <w:sz w:val="28"/>
                <w:szCs w:val="28"/>
              </w:rPr>
              <w:t>□中打“√”）</w:t>
            </w:r>
            <w:r>
              <w:rPr>
                <w:rFonts w:hint="eastAsia" w:ascii="黑体" w:eastAsia="黑体"/>
                <w:b/>
                <w:bCs/>
                <w:spacing w:val="8"/>
                <w:sz w:val="28"/>
                <w:szCs w:val="28"/>
              </w:rPr>
              <w:t>：</w:t>
            </w:r>
          </w:p>
          <w:p>
            <w:pPr>
              <w:tabs>
                <w:tab w:val="left" w:pos="4613"/>
                <w:tab w:val="left" w:pos="7125"/>
              </w:tabs>
              <w:spacing w:line="400" w:lineRule="exact"/>
              <w:ind w:firstLine="339" w:firstLineChars="150"/>
              <w:jc w:val="left"/>
              <w:rPr>
                <w:spacing w:val="8"/>
                <w:szCs w:val="28"/>
              </w:rPr>
            </w:pPr>
          </w:p>
          <w:p>
            <w:pPr>
              <w:tabs>
                <w:tab w:val="left" w:pos="4613"/>
                <w:tab w:val="left" w:pos="7125"/>
              </w:tabs>
              <w:spacing w:line="400" w:lineRule="exact"/>
              <w:ind w:firstLine="420" w:firstLineChars="150"/>
              <w:jc w:val="left"/>
              <w:rPr>
                <w:rFonts w:ascii="仿宋_GB2312" w:hAnsi="宋体" w:eastAsia="仿宋_GB2312"/>
                <w:sz w:val="28"/>
              </w:rPr>
            </w:pPr>
            <w:r>
              <w:rPr>
                <w:rFonts w:hint="eastAsia" w:ascii="仿宋_GB2312" w:hAnsi="宋体" w:eastAsia="仿宋_GB2312"/>
                <w:sz w:val="28"/>
              </w:rPr>
              <w:t>□A.优秀     □B.</w:t>
            </w:r>
            <w:r>
              <w:rPr>
                <w:rFonts w:hint="eastAsia" w:ascii="仿宋_GB2312" w:hAnsi="宋体" w:eastAsia="仿宋_GB2312"/>
                <w:sz w:val="28"/>
                <w:lang w:eastAsia="zh-CN"/>
              </w:rPr>
              <w:t>合格</w:t>
            </w:r>
            <w:r>
              <w:rPr>
                <w:rFonts w:hint="eastAsia" w:ascii="仿宋_GB2312" w:hAnsi="宋体" w:eastAsia="仿宋_GB2312"/>
                <w:sz w:val="28"/>
              </w:rPr>
              <w:t xml:space="preserve">    □C.</w:t>
            </w:r>
            <w:r>
              <w:rPr>
                <w:rFonts w:hint="eastAsia" w:ascii="仿宋_GB2312" w:hAnsi="宋体" w:eastAsia="仿宋_GB2312"/>
                <w:sz w:val="28"/>
                <w:lang w:eastAsia="zh-CN"/>
              </w:rPr>
              <w:t>基本</w:t>
            </w:r>
            <w:r>
              <w:rPr>
                <w:rFonts w:hint="eastAsia" w:ascii="仿宋_GB2312" w:hAnsi="宋体" w:eastAsia="仿宋_GB2312"/>
                <w:sz w:val="28"/>
              </w:rPr>
              <w:t>合格   □D.不合格</w:t>
            </w:r>
          </w:p>
          <w:p>
            <w:pPr>
              <w:tabs>
                <w:tab w:val="left" w:pos="4613"/>
                <w:tab w:val="left" w:pos="7125"/>
              </w:tabs>
              <w:spacing w:line="400" w:lineRule="exact"/>
              <w:ind w:left="288"/>
              <w:jc w:val="left"/>
              <w:rPr>
                <w:rFonts w:ascii="仿宋_GB2312" w:hAnsi="宋体" w:eastAsia="仿宋_GB2312"/>
                <w:sz w:val="28"/>
              </w:rPr>
            </w:pPr>
          </w:p>
          <w:p>
            <w:pPr>
              <w:rPr>
                <w:spacing w:val="8"/>
              </w:rPr>
            </w:pPr>
          </w:p>
          <w:p>
            <w:pPr>
              <w:rPr>
                <w:spacing w:val="8"/>
              </w:rPr>
            </w:pPr>
          </w:p>
          <w:p>
            <w:pPr>
              <w:rPr>
                <w:spacing w:val="8"/>
              </w:rPr>
            </w:pPr>
          </w:p>
          <w:p>
            <w:pPr>
              <w:rPr>
                <w:spacing w:val="8"/>
              </w:rPr>
            </w:pPr>
          </w:p>
          <w:p>
            <w:pPr>
              <w:ind w:firstLine="3552" w:firstLineChars="1200"/>
              <w:jc w:val="both"/>
              <w:rPr>
                <w:rFonts w:eastAsia="仿宋_GB2312"/>
                <w:spacing w:val="8"/>
                <w:sz w:val="28"/>
                <w:szCs w:val="28"/>
              </w:rPr>
            </w:pPr>
            <w:r>
              <w:rPr>
                <w:rFonts w:hint="eastAsia" w:eastAsia="仿宋_GB2312"/>
                <w:spacing w:val="8"/>
                <w:sz w:val="28"/>
                <w:szCs w:val="28"/>
                <w:lang w:eastAsia="zh-CN"/>
              </w:rPr>
              <w:t>负责人</w:t>
            </w:r>
            <w:r>
              <w:rPr>
                <w:rFonts w:hint="eastAsia" w:eastAsia="仿宋_GB2312"/>
                <w:spacing w:val="8"/>
                <w:sz w:val="28"/>
                <w:szCs w:val="28"/>
              </w:rPr>
              <w:t>签名：</w:t>
            </w:r>
            <w:r>
              <w:rPr>
                <w:rFonts w:hint="eastAsia" w:eastAsia="仿宋_GB2312"/>
                <w:spacing w:val="8"/>
                <w:sz w:val="28"/>
                <w:szCs w:val="28"/>
                <w:u w:val="single"/>
              </w:rPr>
              <w:t xml:space="preserve">              </w:t>
            </w:r>
            <w:r>
              <w:rPr>
                <w:rFonts w:hint="eastAsia" w:eastAsia="仿宋_GB2312"/>
                <w:spacing w:val="8"/>
                <w:sz w:val="28"/>
                <w:szCs w:val="28"/>
              </w:rPr>
              <w:t>（公章）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0" w:hRule="atLeast"/>
        </w:trPr>
        <w:tc>
          <w:tcPr>
            <w:tcW w:w="8600" w:type="dxa"/>
            <w:tcBorders>
              <w:top w:val="single" w:color="000000" w:themeColor="text1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黑体" w:eastAsia="黑体"/>
                <w:b/>
                <w:bCs/>
                <w:spacing w:val="8"/>
                <w:sz w:val="28"/>
                <w:szCs w:val="28"/>
              </w:rPr>
            </w:pPr>
            <w:r>
              <w:rPr>
                <w:rFonts w:hint="eastAsia" w:ascii="黑体" w:eastAsia="黑体"/>
                <w:b/>
                <w:bCs/>
                <w:spacing w:val="8"/>
                <w:sz w:val="28"/>
                <w:szCs w:val="28"/>
              </w:rPr>
              <w:t>2.</w:t>
            </w:r>
            <w:r>
              <w:rPr>
                <w:rFonts w:hint="eastAsia" w:ascii="黑体" w:eastAsia="黑体"/>
                <w:b/>
                <w:bCs/>
                <w:spacing w:val="8"/>
                <w:sz w:val="28"/>
                <w:szCs w:val="28"/>
                <w:lang w:eastAsia="zh-CN"/>
              </w:rPr>
              <w:t>州、市人力资源和社会保障局初评</w:t>
            </w:r>
            <w:r>
              <w:rPr>
                <w:rFonts w:hint="eastAsia" w:ascii="黑体" w:eastAsia="黑体"/>
                <w:b/>
                <w:bCs/>
                <w:spacing w:val="8"/>
                <w:sz w:val="28"/>
                <w:szCs w:val="28"/>
              </w:rPr>
              <w:t>意见</w:t>
            </w:r>
            <w:r>
              <w:rPr>
                <w:rFonts w:hint="eastAsia" w:eastAsia="仿宋_GB2312"/>
                <w:spacing w:val="8"/>
                <w:sz w:val="28"/>
                <w:szCs w:val="28"/>
              </w:rPr>
              <w:t>（在</w:t>
            </w:r>
            <w:r>
              <w:rPr>
                <w:rFonts w:hint="eastAsia" w:ascii="仿宋_GB2312" w:eastAsia="仿宋_GB2312"/>
                <w:spacing w:val="8"/>
                <w:sz w:val="28"/>
                <w:szCs w:val="28"/>
              </w:rPr>
              <w:t>□中打“√”）</w:t>
            </w:r>
            <w:r>
              <w:rPr>
                <w:rFonts w:hint="eastAsia" w:ascii="黑体" w:eastAsia="黑体"/>
                <w:b/>
                <w:bCs/>
                <w:spacing w:val="8"/>
                <w:sz w:val="28"/>
                <w:szCs w:val="28"/>
              </w:rPr>
              <w:t>：</w:t>
            </w:r>
          </w:p>
          <w:p>
            <w:pPr>
              <w:tabs>
                <w:tab w:val="left" w:pos="4613"/>
                <w:tab w:val="left" w:pos="7125"/>
              </w:tabs>
              <w:spacing w:line="400" w:lineRule="exact"/>
              <w:ind w:left="288" w:leftChars="137" w:firstLine="140" w:firstLineChars="50"/>
              <w:jc w:val="left"/>
              <w:rPr>
                <w:rFonts w:ascii="仿宋_GB2312" w:hAnsi="宋体" w:eastAsia="仿宋_GB2312"/>
                <w:sz w:val="28"/>
              </w:rPr>
            </w:pPr>
          </w:p>
          <w:p>
            <w:pPr>
              <w:tabs>
                <w:tab w:val="left" w:pos="4613"/>
                <w:tab w:val="left" w:pos="7125"/>
              </w:tabs>
              <w:spacing w:line="400" w:lineRule="exact"/>
              <w:ind w:left="288" w:leftChars="137" w:firstLine="140" w:firstLineChars="50"/>
              <w:jc w:val="left"/>
              <w:rPr>
                <w:rFonts w:ascii="仿宋_GB2312" w:hAnsi="宋体" w:eastAsia="仿宋_GB2312"/>
                <w:sz w:val="28"/>
              </w:rPr>
            </w:pPr>
            <w:r>
              <w:rPr>
                <w:rFonts w:hint="eastAsia" w:ascii="仿宋_GB2312" w:hAnsi="宋体" w:eastAsia="仿宋_GB2312"/>
                <w:sz w:val="28"/>
              </w:rPr>
              <w:t>□A.优秀     □B.</w:t>
            </w:r>
            <w:r>
              <w:rPr>
                <w:rFonts w:hint="eastAsia" w:ascii="仿宋_GB2312" w:hAnsi="宋体" w:eastAsia="仿宋_GB2312"/>
                <w:sz w:val="28"/>
                <w:lang w:eastAsia="zh-CN"/>
              </w:rPr>
              <w:t>合格</w:t>
            </w:r>
            <w:r>
              <w:rPr>
                <w:rFonts w:hint="eastAsia" w:ascii="仿宋_GB2312" w:hAnsi="宋体" w:eastAsia="仿宋_GB2312"/>
                <w:sz w:val="28"/>
              </w:rPr>
              <w:t xml:space="preserve">    □C.</w:t>
            </w:r>
            <w:r>
              <w:rPr>
                <w:rFonts w:hint="eastAsia" w:ascii="仿宋_GB2312" w:hAnsi="宋体" w:eastAsia="仿宋_GB2312"/>
                <w:sz w:val="28"/>
                <w:lang w:eastAsia="zh-CN"/>
              </w:rPr>
              <w:t>基本</w:t>
            </w:r>
            <w:r>
              <w:rPr>
                <w:rFonts w:hint="eastAsia" w:ascii="仿宋_GB2312" w:hAnsi="宋体" w:eastAsia="仿宋_GB2312"/>
                <w:sz w:val="28"/>
              </w:rPr>
              <w:t>合格   □D.不合格</w:t>
            </w:r>
          </w:p>
          <w:p>
            <w:pPr>
              <w:tabs>
                <w:tab w:val="left" w:pos="4613"/>
                <w:tab w:val="left" w:pos="7125"/>
              </w:tabs>
              <w:spacing w:line="400" w:lineRule="exact"/>
              <w:ind w:left="288"/>
              <w:jc w:val="left"/>
              <w:rPr>
                <w:rFonts w:ascii="仿宋_GB2312" w:hAnsi="宋体" w:eastAsia="仿宋_GB2312"/>
                <w:sz w:val="28"/>
              </w:rPr>
            </w:pPr>
          </w:p>
          <w:p>
            <w:pPr>
              <w:spacing w:line="440" w:lineRule="exact"/>
              <w:ind w:firstLine="592" w:firstLineChars="200"/>
              <w:rPr>
                <w:rFonts w:eastAsia="仿宋_GB2312"/>
                <w:spacing w:val="8"/>
                <w:sz w:val="28"/>
                <w:szCs w:val="28"/>
              </w:rPr>
            </w:pPr>
          </w:p>
          <w:p>
            <w:pPr>
              <w:spacing w:line="440" w:lineRule="exact"/>
              <w:ind w:firstLine="592" w:firstLineChars="200"/>
              <w:rPr>
                <w:rFonts w:eastAsia="仿宋_GB2312"/>
                <w:spacing w:val="8"/>
                <w:sz w:val="28"/>
                <w:szCs w:val="28"/>
              </w:rPr>
            </w:pPr>
          </w:p>
          <w:p>
            <w:pPr>
              <w:spacing w:line="440" w:lineRule="exact"/>
              <w:ind w:firstLine="592" w:firstLineChars="200"/>
              <w:rPr>
                <w:rFonts w:eastAsia="仿宋_GB2312"/>
                <w:spacing w:val="8"/>
                <w:sz w:val="28"/>
                <w:szCs w:val="28"/>
              </w:rPr>
            </w:pPr>
          </w:p>
          <w:p>
            <w:pPr>
              <w:ind w:firstLine="3552" w:firstLineChars="1200"/>
              <w:jc w:val="both"/>
              <w:rPr>
                <w:rFonts w:eastAsia="仿宋_GB2312"/>
                <w:spacing w:val="8"/>
                <w:sz w:val="28"/>
                <w:szCs w:val="28"/>
              </w:rPr>
            </w:pPr>
            <w:r>
              <w:rPr>
                <w:rFonts w:hint="eastAsia" w:eastAsia="仿宋_GB2312"/>
                <w:spacing w:val="8"/>
                <w:sz w:val="28"/>
                <w:szCs w:val="28"/>
                <w:lang w:eastAsia="zh-CN"/>
              </w:rPr>
              <w:t>负责人</w:t>
            </w:r>
            <w:r>
              <w:rPr>
                <w:rFonts w:hint="eastAsia" w:eastAsia="仿宋_GB2312"/>
                <w:spacing w:val="8"/>
                <w:sz w:val="28"/>
                <w:szCs w:val="28"/>
              </w:rPr>
              <w:t>签名：</w:t>
            </w:r>
            <w:r>
              <w:rPr>
                <w:rFonts w:hint="eastAsia" w:eastAsia="仿宋_GB2312"/>
                <w:spacing w:val="8"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hint="eastAsia" w:eastAsia="仿宋_GB2312"/>
                <w:spacing w:val="8"/>
                <w:sz w:val="28"/>
                <w:szCs w:val="28"/>
              </w:rPr>
              <w:t xml:space="preserve"> （公章）</w:t>
            </w:r>
          </w:p>
        </w:tc>
      </w:tr>
    </w:tbl>
    <w:p>
      <w:pPr>
        <w:snapToGrid w:val="0"/>
        <w:ind w:firstLine="420" w:firstLineChars="20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4A1E54"/>
    <w:multiLevelType w:val="multilevel"/>
    <w:tmpl w:val="744A1E54"/>
    <w:lvl w:ilvl="0" w:tentative="0">
      <w:start w:val="1"/>
      <w:numFmt w:val="decimal"/>
      <w:pStyle w:val="2"/>
      <w:lvlText w:val="%1、"/>
      <w:lvlJc w:val="left"/>
      <w:pPr>
        <w:tabs>
          <w:tab w:val="left" w:pos="1680"/>
        </w:tabs>
        <w:ind w:left="1680" w:hanging="1065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1455"/>
        </w:tabs>
        <w:ind w:left="1455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875"/>
        </w:tabs>
        <w:ind w:left="1875" w:hanging="420"/>
      </w:pPr>
    </w:lvl>
    <w:lvl w:ilvl="3" w:tentative="0">
      <w:start w:val="1"/>
      <w:numFmt w:val="decimal"/>
      <w:lvlText w:val="%4."/>
      <w:lvlJc w:val="left"/>
      <w:pPr>
        <w:tabs>
          <w:tab w:val="left" w:pos="2295"/>
        </w:tabs>
        <w:ind w:left="2295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715"/>
        </w:tabs>
        <w:ind w:left="2715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135"/>
        </w:tabs>
        <w:ind w:left="3135" w:hanging="420"/>
      </w:pPr>
    </w:lvl>
    <w:lvl w:ilvl="6" w:tentative="0">
      <w:start w:val="1"/>
      <w:numFmt w:val="decimal"/>
      <w:lvlText w:val="%7."/>
      <w:lvlJc w:val="left"/>
      <w:pPr>
        <w:tabs>
          <w:tab w:val="left" w:pos="3555"/>
        </w:tabs>
        <w:ind w:left="3555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975"/>
        </w:tabs>
        <w:ind w:left="3975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395"/>
        </w:tabs>
        <w:ind w:left="4395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52BA9"/>
    <w:rsid w:val="000115FA"/>
    <w:rsid w:val="0004297A"/>
    <w:rsid w:val="00052BA9"/>
    <w:rsid w:val="000E625D"/>
    <w:rsid w:val="0013038B"/>
    <w:rsid w:val="001372A3"/>
    <w:rsid w:val="001D5F9A"/>
    <w:rsid w:val="001F4890"/>
    <w:rsid w:val="002268F7"/>
    <w:rsid w:val="00270921"/>
    <w:rsid w:val="00294BEF"/>
    <w:rsid w:val="003122BB"/>
    <w:rsid w:val="003B7B83"/>
    <w:rsid w:val="003D1B13"/>
    <w:rsid w:val="003D7EA0"/>
    <w:rsid w:val="00411623"/>
    <w:rsid w:val="00427659"/>
    <w:rsid w:val="00555CEB"/>
    <w:rsid w:val="0057549C"/>
    <w:rsid w:val="00616D8E"/>
    <w:rsid w:val="00626C10"/>
    <w:rsid w:val="0067321D"/>
    <w:rsid w:val="00684DA9"/>
    <w:rsid w:val="006F6B75"/>
    <w:rsid w:val="00707331"/>
    <w:rsid w:val="0071479A"/>
    <w:rsid w:val="007A1A6F"/>
    <w:rsid w:val="008034C9"/>
    <w:rsid w:val="0084169D"/>
    <w:rsid w:val="008C1908"/>
    <w:rsid w:val="009178F6"/>
    <w:rsid w:val="009E7E08"/>
    <w:rsid w:val="00AB50C5"/>
    <w:rsid w:val="00AC0989"/>
    <w:rsid w:val="00AC11EC"/>
    <w:rsid w:val="00AD1E9F"/>
    <w:rsid w:val="00B068EE"/>
    <w:rsid w:val="00BA1FD1"/>
    <w:rsid w:val="00C27708"/>
    <w:rsid w:val="00C318BE"/>
    <w:rsid w:val="00C47293"/>
    <w:rsid w:val="00CF5D04"/>
    <w:rsid w:val="00D31BF0"/>
    <w:rsid w:val="00DB54CC"/>
    <w:rsid w:val="00DC043B"/>
    <w:rsid w:val="00DC6790"/>
    <w:rsid w:val="00E34F09"/>
    <w:rsid w:val="00ED6DEB"/>
    <w:rsid w:val="00EE6C20"/>
    <w:rsid w:val="00F23778"/>
    <w:rsid w:val="00F56EF4"/>
    <w:rsid w:val="00F62807"/>
    <w:rsid w:val="00F67463"/>
    <w:rsid w:val="00FC0627"/>
    <w:rsid w:val="00FD467C"/>
    <w:rsid w:val="00FF5DCA"/>
    <w:rsid w:val="05A8137F"/>
    <w:rsid w:val="0DBE3E4D"/>
    <w:rsid w:val="21463969"/>
    <w:rsid w:val="298E5D70"/>
    <w:rsid w:val="2B5C7A2F"/>
    <w:rsid w:val="47517FB3"/>
    <w:rsid w:val="784C3FFD"/>
    <w:rsid w:val="7BF701EA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qFormat="1" w:unhideWhenUsed="0" w:uiPriority="0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0"/>
    <w:pPr>
      <w:keepNext/>
      <w:keepLines/>
      <w:numPr>
        <w:ilvl w:val="0"/>
        <w:numId w:val="1"/>
      </w:numPr>
      <w:jc w:val="left"/>
      <w:outlineLvl w:val="0"/>
    </w:pPr>
    <w:rPr>
      <w:rFonts w:eastAsia="仿宋_GB2312"/>
      <w:bCs/>
      <w:kern w:val="44"/>
      <w:sz w:val="28"/>
      <w:szCs w:val="44"/>
    </w:rPr>
  </w:style>
  <w:style w:type="paragraph" w:styleId="3">
    <w:name w:val="heading 2"/>
    <w:basedOn w:val="1"/>
    <w:next w:val="1"/>
    <w:link w:val="13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7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index 1"/>
    <w:basedOn w:val="1"/>
    <w:next w:val="1"/>
    <w:semiHidden/>
    <w:qFormat/>
    <w:uiPriority w:val="0"/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标题 1 Char"/>
    <w:basedOn w:val="7"/>
    <w:link w:val="2"/>
    <w:qFormat/>
    <w:uiPriority w:val="0"/>
    <w:rPr>
      <w:rFonts w:ascii="Times New Roman" w:hAnsi="Times New Roman" w:eastAsia="仿宋_GB2312" w:cs="Times New Roman"/>
      <w:bCs/>
      <w:kern w:val="44"/>
      <w:sz w:val="28"/>
      <w:szCs w:val="44"/>
    </w:rPr>
  </w:style>
  <w:style w:type="character" w:customStyle="1" w:styleId="11">
    <w:name w:val="页眉 Char"/>
    <w:basedOn w:val="7"/>
    <w:link w:val="5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脚 Char"/>
    <w:basedOn w:val="7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标题 2 Char"/>
    <w:basedOn w:val="7"/>
    <w:link w:val="3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21D5624-54FE-49E3-92B0-D5DF758236E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pgc</Company>
  <Pages>1</Pages>
  <Words>76</Words>
  <Characters>439</Characters>
  <Lines>3</Lines>
  <Paragraphs>1</Paragraphs>
  <ScaleCrop>false</ScaleCrop>
  <LinksUpToDate>false</LinksUpToDate>
  <CharactersWithSpaces>514</CharactersWithSpaces>
  <Application>WPS Office_10.8.0.5950_F1E327BC-269C-435d-A152-05C5408002CA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2014-12-24T05:51:00Z</dcterms:created>
  <dc:creator>lijie</dc:creator>
  <cp:lastModifiedBy>dell</cp:lastModifiedBy>
  <cp:lastPrinted>2018-07-12T08:09:51Z</cp:lastPrinted>
  <dcterms:modified xsi:type="dcterms:W3CDTF">2018-07-12T08:09:55Z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2052-10.8.0.5950</vt:lpwstr>
  </property>
</Properties>
</file>